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D29011E" w14:textId="778C9B5D" w:rsidR="002F1CBF" w:rsidRPr="00B77C4C" w:rsidRDefault="002F1CBF" w:rsidP="002F1CBF">
      <w:pPr>
        <w:jc w:val="center"/>
        <w:rPr>
          <w:rFonts w:ascii="Arial" w:hAnsi="Arial" w:cs="Arial"/>
          <w:b/>
          <w:sz w:val="30"/>
          <w:szCs w:val="30"/>
        </w:rPr>
      </w:pPr>
      <w:r w:rsidRPr="00B77C4C">
        <w:rPr>
          <w:rFonts w:ascii="Arial" w:hAnsi="Arial" w:cs="Arial"/>
          <w:b/>
          <w:sz w:val="30"/>
          <w:szCs w:val="30"/>
        </w:rPr>
        <w:t>Notes on NPN transistors - David Kleinfeld - Spring 201</w:t>
      </w:r>
      <w:r w:rsidR="00182086">
        <w:rPr>
          <w:rFonts w:ascii="Arial" w:hAnsi="Arial" w:cs="Arial"/>
          <w:b/>
          <w:sz w:val="30"/>
          <w:szCs w:val="30"/>
        </w:rPr>
        <w:t>8</w:t>
      </w:r>
    </w:p>
    <w:p w14:paraId="391CB48A" w14:textId="77777777" w:rsidR="002F1CBF" w:rsidRPr="009F7B81" w:rsidRDefault="002F1CBF" w:rsidP="00925D34">
      <w:pPr>
        <w:jc w:val="both"/>
        <w:rPr>
          <w:rFonts w:ascii="Arial" w:hAnsi="Arial" w:cs="Arial"/>
        </w:rPr>
      </w:pPr>
    </w:p>
    <w:p w14:paraId="5ED2CE8B" w14:textId="3E33DAE0" w:rsidR="00197333" w:rsidRPr="009F7B81" w:rsidRDefault="00197333" w:rsidP="00925D34">
      <w:pPr>
        <w:jc w:val="both"/>
        <w:rPr>
          <w:rFonts w:ascii="Arial" w:hAnsi="Arial" w:cs="Arial"/>
          <w:b/>
          <w:sz w:val="28"/>
          <w:szCs w:val="28"/>
        </w:rPr>
      </w:pPr>
      <w:r w:rsidRPr="009F7B81">
        <w:rPr>
          <w:rFonts w:ascii="Arial" w:hAnsi="Arial" w:cs="Arial"/>
          <w:b/>
          <w:sz w:val="28"/>
          <w:szCs w:val="28"/>
        </w:rPr>
        <w:t>1. Introduction</w:t>
      </w:r>
    </w:p>
    <w:p w14:paraId="1D46E767" w14:textId="683131CC" w:rsidR="002F1CBF" w:rsidRDefault="00B920E2" w:rsidP="00A728F4">
      <w:pPr>
        <w:spacing w:line="276" w:lineRule="auto"/>
        <w:jc w:val="both"/>
        <w:rPr>
          <w:rFonts w:ascii="Arial" w:hAnsi="Arial" w:cs="Arial"/>
        </w:rPr>
      </w:pPr>
      <w:r w:rsidRPr="009F7B81">
        <w:rPr>
          <w:rFonts w:ascii="Arial" w:hAnsi="Arial" w:cs="Arial"/>
        </w:rPr>
        <w:t>The bipolar junction transis</w:t>
      </w:r>
      <w:r w:rsidR="002F1CBF" w:rsidRPr="009F7B81">
        <w:rPr>
          <w:rFonts w:ascii="Arial" w:hAnsi="Arial" w:cs="Arial"/>
        </w:rPr>
        <w:t xml:space="preserve">tor consists of three regions. The </w:t>
      </w:r>
      <w:r w:rsidRPr="009F7B81">
        <w:rPr>
          <w:rFonts w:ascii="Arial" w:hAnsi="Arial" w:cs="Arial"/>
        </w:rPr>
        <w:t>emitter has the greatest level of doping, N</w:t>
      </w:r>
      <w:r w:rsidRPr="009F7B81">
        <w:rPr>
          <w:rFonts w:ascii="Arial" w:hAnsi="Arial" w:cs="Arial"/>
          <w:vertAlign w:val="subscript"/>
        </w:rPr>
        <w:t>n</w:t>
      </w:r>
      <w:r w:rsidRPr="009F7B81">
        <w:rPr>
          <w:rFonts w:ascii="Arial" w:hAnsi="Arial" w:cs="Arial"/>
        </w:rPr>
        <w:t xml:space="preserve"> ~ 10</w:t>
      </w:r>
      <w:r w:rsidRPr="009F7B81">
        <w:rPr>
          <w:rFonts w:ascii="Arial" w:hAnsi="Arial" w:cs="Arial"/>
          <w:vertAlign w:val="superscript"/>
        </w:rPr>
        <w:t>18</w:t>
      </w:r>
      <w:r w:rsidRPr="009F7B81">
        <w:rPr>
          <w:rFonts w:ascii="Arial" w:hAnsi="Arial" w:cs="Arial"/>
        </w:rPr>
        <w:t>/cm</w:t>
      </w:r>
      <w:r w:rsidRPr="009F7B81">
        <w:rPr>
          <w:rFonts w:ascii="Arial" w:hAnsi="Arial" w:cs="Arial"/>
          <w:vertAlign w:val="superscript"/>
        </w:rPr>
        <w:t>3</w:t>
      </w:r>
      <w:r w:rsidRPr="009F7B81">
        <w:rPr>
          <w:rFonts w:ascii="Arial" w:hAnsi="Arial" w:cs="Arial"/>
        </w:rPr>
        <w:t xml:space="preserve"> (recall that the number density of Si is 6 x10</w:t>
      </w:r>
      <w:r w:rsidRPr="009F7B81">
        <w:rPr>
          <w:rFonts w:ascii="Arial" w:hAnsi="Arial" w:cs="Arial"/>
          <w:vertAlign w:val="superscript"/>
        </w:rPr>
        <w:t>21</w:t>
      </w:r>
      <w:r w:rsidRPr="009F7B81">
        <w:rPr>
          <w:rFonts w:ascii="Arial" w:hAnsi="Arial" w:cs="Arial"/>
        </w:rPr>
        <w:t>/cm</w:t>
      </w:r>
      <w:r w:rsidRPr="009F7B81">
        <w:rPr>
          <w:rFonts w:ascii="Arial" w:hAnsi="Arial" w:cs="Arial"/>
          <w:vertAlign w:val="superscript"/>
        </w:rPr>
        <w:t>3</w:t>
      </w:r>
      <w:r w:rsidRPr="009F7B81">
        <w:rPr>
          <w:rFonts w:ascii="Arial" w:hAnsi="Arial" w:cs="Arial"/>
        </w:rPr>
        <w:t>), while that in the base is N</w:t>
      </w:r>
      <w:r w:rsidRPr="009F7B81">
        <w:rPr>
          <w:rFonts w:ascii="Arial" w:hAnsi="Arial" w:cs="Arial"/>
          <w:vertAlign w:val="subscript"/>
        </w:rPr>
        <w:t>p</w:t>
      </w:r>
      <w:r w:rsidRPr="009F7B81">
        <w:rPr>
          <w:rFonts w:ascii="Arial" w:hAnsi="Arial" w:cs="Arial"/>
        </w:rPr>
        <w:t xml:space="preserve"> ~ 10</w:t>
      </w:r>
      <w:r w:rsidRPr="009F7B81">
        <w:rPr>
          <w:rFonts w:ascii="Arial" w:hAnsi="Arial" w:cs="Arial"/>
          <w:vertAlign w:val="superscript"/>
        </w:rPr>
        <w:t>16</w:t>
      </w:r>
      <w:r w:rsidRPr="009F7B81">
        <w:rPr>
          <w:rFonts w:ascii="Arial" w:hAnsi="Arial" w:cs="Arial"/>
        </w:rPr>
        <w:t>/cm</w:t>
      </w:r>
      <w:r w:rsidRPr="009F7B81">
        <w:rPr>
          <w:rFonts w:ascii="Arial" w:hAnsi="Arial" w:cs="Arial"/>
          <w:vertAlign w:val="superscript"/>
        </w:rPr>
        <w:t>3</w:t>
      </w:r>
      <w:r w:rsidRPr="009F7B81">
        <w:rPr>
          <w:rFonts w:ascii="Arial" w:hAnsi="Arial" w:cs="Arial"/>
        </w:rPr>
        <w:t xml:space="preserve"> and that in the collector is N</w:t>
      </w:r>
      <w:r w:rsidRPr="009F7B81">
        <w:rPr>
          <w:rFonts w:ascii="Arial" w:hAnsi="Arial" w:cs="Arial"/>
          <w:vertAlign w:val="subscript"/>
        </w:rPr>
        <w:t>n</w:t>
      </w:r>
      <w:r w:rsidRPr="009F7B81">
        <w:rPr>
          <w:rFonts w:ascii="Arial" w:hAnsi="Arial" w:cs="Arial"/>
        </w:rPr>
        <w:t xml:space="preserve"> ~ 10</w:t>
      </w:r>
      <w:r w:rsidRPr="009F7B81">
        <w:rPr>
          <w:rFonts w:ascii="Arial" w:hAnsi="Arial" w:cs="Arial"/>
          <w:vertAlign w:val="superscript"/>
        </w:rPr>
        <w:t>15</w:t>
      </w:r>
      <w:r w:rsidRPr="009F7B81">
        <w:rPr>
          <w:rFonts w:ascii="Arial" w:hAnsi="Arial" w:cs="Arial"/>
        </w:rPr>
        <w:t>/cm</w:t>
      </w:r>
      <w:r w:rsidRPr="009F7B81">
        <w:rPr>
          <w:rFonts w:ascii="Arial" w:hAnsi="Arial" w:cs="Arial"/>
          <w:vertAlign w:val="superscript"/>
        </w:rPr>
        <w:t>3</w:t>
      </w:r>
      <w:r w:rsidRPr="009F7B81">
        <w:rPr>
          <w:rFonts w:ascii="Arial" w:hAnsi="Arial" w:cs="Arial"/>
        </w:rPr>
        <w:t xml:space="preserve">. </w:t>
      </w:r>
      <w:r w:rsidR="00D526D7" w:rsidRPr="009F7B81">
        <w:rPr>
          <w:rFonts w:ascii="Arial" w:hAnsi="Arial" w:cs="Arial"/>
        </w:rPr>
        <w:t>The current flows from collecto</w:t>
      </w:r>
      <w:r w:rsidRPr="009F7B81">
        <w:rPr>
          <w:rFonts w:ascii="Arial" w:hAnsi="Arial" w:cs="Arial"/>
        </w:rPr>
        <w:t xml:space="preserve">r to emitter, which means that the electrons, which </w:t>
      </w:r>
      <w:r w:rsidR="00182086">
        <w:rPr>
          <w:rFonts w:ascii="Arial" w:hAnsi="Arial" w:cs="Arial"/>
        </w:rPr>
        <w:t>a</w:t>
      </w:r>
      <w:r w:rsidRPr="009F7B81">
        <w:rPr>
          <w:rFonts w:ascii="Arial" w:hAnsi="Arial" w:cs="Arial"/>
        </w:rPr>
        <w:t xml:space="preserve">re the majority carrier, flow from the </w:t>
      </w:r>
      <w:r w:rsidR="00D526D7" w:rsidRPr="009F7B81">
        <w:rPr>
          <w:rFonts w:ascii="Arial" w:hAnsi="Arial" w:cs="Arial"/>
        </w:rPr>
        <w:t>emitter to the collector.</w:t>
      </w:r>
    </w:p>
    <w:p w14:paraId="4F6E2628" w14:textId="77777777" w:rsidR="00925D34" w:rsidRPr="009F7B81" w:rsidRDefault="00925D34" w:rsidP="00925D34">
      <w:pPr>
        <w:jc w:val="both"/>
        <w:rPr>
          <w:rFonts w:ascii="Arial" w:hAnsi="Arial" w:cs="Arial"/>
        </w:rPr>
      </w:pPr>
    </w:p>
    <w:p w14:paraId="44282905" w14:textId="261AB95C" w:rsidR="00D526D7" w:rsidRDefault="004F046F" w:rsidP="00197333">
      <w:pPr>
        <w:jc w:val="center"/>
      </w:pPr>
      <w:r>
        <w:rPr>
          <w:noProof/>
        </w:rPr>
        <w:drawing>
          <wp:inline distT="0" distB="0" distL="0" distR="0" wp14:anchorId="4C3650B9" wp14:editId="4E3D70BC">
            <wp:extent cx="6400800" cy="4813300"/>
            <wp:effectExtent l="0" t="0" r="0" b="12700"/>
            <wp:docPr id="13" name="Picture 13" descr="Macintosh HD:Users:Shared:TEACHING:PHYS_120:Phys120 2017:Notes:JPG:NPN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Shared:TEACHING:PHYS_120:Phys120 2017:Notes:JPG:NPN 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81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DB63E" w14:textId="77777777" w:rsidR="00197333" w:rsidRPr="009F7B81" w:rsidRDefault="00197333">
      <w:pPr>
        <w:rPr>
          <w:rFonts w:ascii="Arial" w:hAnsi="Arial" w:cs="Arial"/>
          <w:b/>
        </w:rPr>
      </w:pPr>
    </w:p>
    <w:p w14:paraId="53BA6D0C" w14:textId="7578A2CF" w:rsidR="00366B90" w:rsidRPr="009F7B81" w:rsidRDefault="00197333" w:rsidP="00925D34">
      <w:pPr>
        <w:jc w:val="both"/>
        <w:rPr>
          <w:rFonts w:ascii="Arial" w:hAnsi="Arial" w:cs="Arial"/>
          <w:b/>
          <w:sz w:val="28"/>
          <w:szCs w:val="28"/>
        </w:rPr>
      </w:pPr>
      <w:r w:rsidRPr="009F7B81">
        <w:rPr>
          <w:rFonts w:ascii="Arial" w:hAnsi="Arial" w:cs="Arial"/>
          <w:b/>
          <w:sz w:val="28"/>
          <w:szCs w:val="28"/>
        </w:rPr>
        <w:t xml:space="preserve">2. </w:t>
      </w:r>
      <w:r w:rsidR="00366B90" w:rsidRPr="009F7B81">
        <w:rPr>
          <w:rFonts w:ascii="Arial" w:hAnsi="Arial" w:cs="Arial"/>
          <w:b/>
          <w:sz w:val="28"/>
          <w:szCs w:val="28"/>
        </w:rPr>
        <w:t xml:space="preserve">Active </w:t>
      </w:r>
      <w:r w:rsidR="00D31466">
        <w:rPr>
          <w:rFonts w:ascii="Arial" w:hAnsi="Arial" w:cs="Arial"/>
          <w:b/>
          <w:sz w:val="28"/>
          <w:szCs w:val="28"/>
        </w:rPr>
        <w:t>zone</w:t>
      </w:r>
    </w:p>
    <w:p w14:paraId="31F64319" w14:textId="7C3848D8" w:rsidR="00D526D7" w:rsidRDefault="00D526D7" w:rsidP="00A728F4">
      <w:pPr>
        <w:spacing w:line="276" w:lineRule="auto"/>
        <w:jc w:val="both"/>
        <w:rPr>
          <w:rFonts w:ascii="Arial" w:hAnsi="Arial" w:cs="Arial"/>
        </w:rPr>
      </w:pPr>
      <w:r w:rsidRPr="009F7B81">
        <w:rPr>
          <w:rFonts w:ascii="Arial" w:hAnsi="Arial" w:cs="Arial"/>
        </w:rPr>
        <w:t>The base/emitter junction is forward biased</w:t>
      </w:r>
      <w:r w:rsidR="00B77C4C">
        <w:rPr>
          <w:rFonts w:ascii="Arial" w:hAnsi="Arial" w:cs="Arial"/>
        </w:rPr>
        <w:t>,</w:t>
      </w:r>
      <w:r w:rsidRPr="009F7B81">
        <w:rPr>
          <w:rFonts w:ascii="Arial" w:hAnsi="Arial" w:cs="Arial"/>
        </w:rPr>
        <w:t xml:space="preserve"> with I</w:t>
      </w:r>
      <w:r w:rsidRPr="009F7B81">
        <w:rPr>
          <w:rFonts w:ascii="Arial" w:hAnsi="Arial" w:cs="Arial"/>
          <w:vertAlign w:val="subscript"/>
        </w:rPr>
        <w:t xml:space="preserve">C </w:t>
      </w:r>
      <w:r w:rsidRPr="009F7B81">
        <w:rPr>
          <w:rFonts w:ascii="Arial" w:hAnsi="Arial" w:cs="Arial"/>
        </w:rPr>
        <w:t>= I</w:t>
      </w:r>
      <w:r w:rsidRPr="009F7B81">
        <w:rPr>
          <w:rFonts w:ascii="Arial" w:hAnsi="Arial" w:cs="Arial"/>
          <w:vertAlign w:val="subscript"/>
        </w:rPr>
        <w:t>o</w:t>
      </w:r>
      <w:r w:rsidRPr="009F7B81">
        <w:rPr>
          <w:rFonts w:ascii="Arial" w:hAnsi="Arial" w:cs="Arial"/>
        </w:rPr>
        <w:t>[</w:t>
      </w:r>
      <w:r w:rsidRPr="009F7B81">
        <w:rPr>
          <w:rFonts w:ascii="Arial" w:hAnsi="Arial" w:cs="Arial"/>
          <w:i/>
        </w:rPr>
        <w:t>exp</w:t>
      </w:r>
      <w:r w:rsidRPr="009F7B81">
        <w:rPr>
          <w:rFonts w:ascii="Arial" w:hAnsi="Arial" w:cs="Arial"/>
        </w:rPr>
        <w:t>(</w:t>
      </w:r>
      <w:r w:rsidR="00A728F4">
        <w:rPr>
          <w:rFonts w:ascii="Arial" w:hAnsi="Arial" w:cs="Arial"/>
        </w:rPr>
        <w:t>q</w:t>
      </w:r>
      <w:r w:rsidRPr="009F7B81">
        <w:rPr>
          <w:rFonts w:ascii="Arial" w:hAnsi="Arial" w:cs="Arial"/>
        </w:rPr>
        <w:t>V</w:t>
      </w:r>
      <w:r w:rsidRPr="009F7B81">
        <w:rPr>
          <w:rFonts w:ascii="Arial" w:hAnsi="Arial" w:cs="Arial"/>
          <w:vertAlign w:val="subscript"/>
        </w:rPr>
        <w:t>BE</w:t>
      </w:r>
      <w:r w:rsidRPr="009F7B81">
        <w:rPr>
          <w:rFonts w:ascii="Arial" w:hAnsi="Arial" w:cs="Arial"/>
        </w:rPr>
        <w:t>/kT) -1]</w:t>
      </w:r>
      <w:r w:rsidR="00B77C4C">
        <w:rPr>
          <w:rFonts w:ascii="Arial" w:hAnsi="Arial" w:cs="Arial"/>
        </w:rPr>
        <w:t>,</w:t>
      </w:r>
      <w:r w:rsidRPr="009F7B81">
        <w:rPr>
          <w:rFonts w:ascii="Arial" w:hAnsi="Arial" w:cs="Arial"/>
        </w:rPr>
        <w:t xml:space="preserve"> </w:t>
      </w:r>
      <w:r w:rsidR="00366B90" w:rsidRPr="009F7B81">
        <w:rPr>
          <w:rFonts w:ascii="Arial" w:hAnsi="Arial" w:cs="Arial"/>
        </w:rPr>
        <w:t xml:space="preserve">while the </w:t>
      </w:r>
      <w:r w:rsidR="00B77C4C">
        <w:rPr>
          <w:rFonts w:ascii="Arial" w:hAnsi="Arial" w:cs="Arial"/>
        </w:rPr>
        <w:t>b</w:t>
      </w:r>
      <w:r w:rsidR="00366B90" w:rsidRPr="009F7B81">
        <w:rPr>
          <w:rFonts w:ascii="Arial" w:hAnsi="Arial" w:cs="Arial"/>
        </w:rPr>
        <w:t>ase</w:t>
      </w:r>
      <w:r w:rsidR="00B77C4C">
        <w:rPr>
          <w:rFonts w:ascii="Arial" w:hAnsi="Arial" w:cs="Arial"/>
        </w:rPr>
        <w:t>/</w:t>
      </w:r>
      <w:r w:rsidR="00366B90" w:rsidRPr="009F7B81">
        <w:rPr>
          <w:rFonts w:ascii="Arial" w:hAnsi="Arial" w:cs="Arial"/>
        </w:rPr>
        <w:t xml:space="preserve">collector junction is reverse biased. A critical point is that the base is extremely thin so that electrons from the emitter will diffuse through the base, only to be </w:t>
      </w:r>
      <w:r w:rsidR="00B77C4C">
        <w:rPr>
          <w:rFonts w:ascii="Arial" w:hAnsi="Arial" w:cs="Arial"/>
        </w:rPr>
        <w:t>transported</w:t>
      </w:r>
      <w:r w:rsidR="009F7B81">
        <w:rPr>
          <w:rFonts w:ascii="Arial" w:hAnsi="Arial" w:cs="Arial"/>
        </w:rPr>
        <w:t xml:space="preserve"> in the depletion zone formed by the rever</w:t>
      </w:r>
      <w:r w:rsidR="00366B90" w:rsidRPr="009F7B81">
        <w:rPr>
          <w:rFonts w:ascii="Arial" w:hAnsi="Arial" w:cs="Arial"/>
        </w:rPr>
        <w:t xml:space="preserve">se bias and </w:t>
      </w:r>
      <w:r w:rsidR="00182086">
        <w:rPr>
          <w:rFonts w:ascii="Arial" w:hAnsi="Arial" w:cs="Arial"/>
        </w:rPr>
        <w:t xml:space="preserve">then </w:t>
      </w:r>
      <w:r w:rsidR="00366B90" w:rsidRPr="009F7B81">
        <w:rPr>
          <w:rFonts w:ascii="Arial" w:hAnsi="Arial" w:cs="Arial"/>
        </w:rPr>
        <w:t>swept in</w:t>
      </w:r>
      <w:r w:rsidR="00182086">
        <w:rPr>
          <w:rFonts w:ascii="Arial" w:hAnsi="Arial" w:cs="Arial"/>
        </w:rPr>
        <w:t>to</w:t>
      </w:r>
      <w:r w:rsidR="00366B90" w:rsidRPr="009F7B81">
        <w:rPr>
          <w:rFonts w:ascii="Arial" w:hAnsi="Arial" w:cs="Arial"/>
        </w:rPr>
        <w:t xml:space="preserve"> the collector. </w:t>
      </w:r>
      <w:r w:rsidR="00B77C4C">
        <w:rPr>
          <w:rFonts w:ascii="Arial" w:hAnsi="Arial" w:cs="Arial"/>
        </w:rPr>
        <w:t xml:space="preserve">The thinness of the base </w:t>
      </w:r>
      <w:r w:rsidR="00182086">
        <w:rPr>
          <w:rFonts w:ascii="Arial" w:hAnsi="Arial" w:cs="Arial"/>
        </w:rPr>
        <w:t>e</w:t>
      </w:r>
      <w:r w:rsidR="00B77C4C">
        <w:rPr>
          <w:rFonts w:ascii="Arial" w:hAnsi="Arial" w:cs="Arial"/>
        </w:rPr>
        <w:t xml:space="preserve">nsures that the depletion zone </w:t>
      </w:r>
      <w:r w:rsidR="00182086">
        <w:rPr>
          <w:rFonts w:ascii="Arial" w:hAnsi="Arial" w:cs="Arial"/>
        </w:rPr>
        <w:t>entails</w:t>
      </w:r>
      <w:r w:rsidR="00B77C4C">
        <w:rPr>
          <w:rFonts w:ascii="Arial" w:hAnsi="Arial" w:cs="Arial"/>
        </w:rPr>
        <w:t xml:space="preserve"> a significant </w:t>
      </w:r>
      <w:r w:rsidR="00182086">
        <w:rPr>
          <w:rFonts w:ascii="Arial" w:hAnsi="Arial" w:cs="Arial"/>
        </w:rPr>
        <w:t xml:space="preserve">fraction of the </w:t>
      </w:r>
      <w:r w:rsidR="00B77C4C">
        <w:rPr>
          <w:rFonts w:ascii="Arial" w:hAnsi="Arial" w:cs="Arial"/>
        </w:rPr>
        <w:t>thickness of the base, so that most electrons from the emitter are swept into the collector rather than leaving through the base or lost via recombination</w:t>
      </w:r>
      <w:r w:rsidR="002D35FD">
        <w:rPr>
          <w:rFonts w:ascii="Arial" w:hAnsi="Arial" w:cs="Arial"/>
        </w:rPr>
        <w:t xml:space="preserve"> with holes</w:t>
      </w:r>
      <w:r w:rsidR="00B76000">
        <w:rPr>
          <w:rFonts w:ascii="Arial" w:hAnsi="Arial" w:cs="Arial"/>
        </w:rPr>
        <w:t>.</w:t>
      </w:r>
    </w:p>
    <w:p w14:paraId="517D4FE0" w14:textId="77777777" w:rsidR="00925D34" w:rsidRPr="009F7B81" w:rsidRDefault="00925D34" w:rsidP="00925D34">
      <w:pPr>
        <w:jc w:val="both"/>
        <w:rPr>
          <w:rFonts w:ascii="Arial" w:hAnsi="Arial" w:cs="Arial"/>
        </w:rPr>
      </w:pPr>
    </w:p>
    <w:p w14:paraId="74533997" w14:textId="77777777" w:rsidR="002F1CBF" w:rsidRDefault="002F1CBF" w:rsidP="00197333">
      <w:pPr>
        <w:jc w:val="center"/>
      </w:pPr>
      <w:r>
        <w:rPr>
          <w:noProof/>
        </w:rPr>
        <w:lastRenderedPageBreak/>
        <w:drawing>
          <wp:inline distT="0" distB="0" distL="0" distR="0" wp14:anchorId="51E51490" wp14:editId="7575A02B">
            <wp:extent cx="4133850" cy="1570764"/>
            <wp:effectExtent l="0" t="0" r="635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PN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6043" cy="1571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AE2D2" w14:textId="77777777" w:rsidR="00925D34" w:rsidRPr="009F7B81" w:rsidRDefault="00925D34" w:rsidP="00925D34">
      <w:pPr>
        <w:rPr>
          <w:rFonts w:ascii="Arial" w:hAnsi="Arial" w:cs="Arial"/>
          <w:sz w:val="16"/>
          <w:szCs w:val="16"/>
        </w:rPr>
      </w:pPr>
    </w:p>
    <w:p w14:paraId="2FAC39C7" w14:textId="77777777" w:rsidR="00925D34" w:rsidRPr="009F7B81" w:rsidRDefault="00925D34" w:rsidP="00A728F4">
      <w:pPr>
        <w:spacing w:line="276" w:lineRule="auto"/>
        <w:jc w:val="both"/>
        <w:rPr>
          <w:rFonts w:ascii="Arial" w:hAnsi="Arial" w:cs="Arial"/>
        </w:rPr>
      </w:pPr>
      <w:r w:rsidRPr="009F7B81">
        <w:rPr>
          <w:rFonts w:ascii="Arial" w:hAnsi="Arial" w:cs="Arial"/>
        </w:rPr>
        <w:t>Electrons in the emitter suffer one of three fates:</w:t>
      </w:r>
    </w:p>
    <w:p w14:paraId="7D315690" w14:textId="77777777" w:rsidR="00925D34" w:rsidRPr="009F7B81" w:rsidRDefault="00925D34" w:rsidP="00A728F4">
      <w:pPr>
        <w:spacing w:line="276" w:lineRule="auto"/>
        <w:jc w:val="both"/>
        <w:rPr>
          <w:rFonts w:ascii="Arial" w:hAnsi="Arial" w:cs="Arial"/>
        </w:rPr>
      </w:pPr>
      <w:r w:rsidRPr="009F7B81">
        <w:rPr>
          <w:rFonts w:ascii="Arial" w:hAnsi="Arial" w:cs="Arial"/>
        </w:rPr>
        <w:t>(1) Recombination with holes in the base</w:t>
      </w:r>
    </w:p>
    <w:p w14:paraId="68D2D942" w14:textId="77777777" w:rsidR="00925D34" w:rsidRPr="009F7B81" w:rsidRDefault="00925D34" w:rsidP="00A728F4">
      <w:pPr>
        <w:spacing w:line="276" w:lineRule="auto"/>
        <w:jc w:val="both"/>
        <w:rPr>
          <w:rFonts w:ascii="Arial" w:hAnsi="Arial" w:cs="Arial"/>
        </w:rPr>
      </w:pPr>
      <w:r w:rsidRPr="009F7B81">
        <w:rPr>
          <w:rFonts w:ascii="Arial" w:hAnsi="Arial" w:cs="Arial"/>
        </w:rPr>
        <w:t>(2) Exiting the base through the external lead</w:t>
      </w:r>
    </w:p>
    <w:p w14:paraId="7BE5980F" w14:textId="45CDAAEC" w:rsidR="00925D34" w:rsidRPr="009F7B81" w:rsidRDefault="00925D34" w:rsidP="00A728F4">
      <w:pPr>
        <w:spacing w:line="276" w:lineRule="auto"/>
        <w:jc w:val="both"/>
        <w:rPr>
          <w:rFonts w:ascii="Arial" w:hAnsi="Arial" w:cs="Arial"/>
        </w:rPr>
      </w:pPr>
      <w:r w:rsidRPr="009F7B81">
        <w:rPr>
          <w:rFonts w:ascii="Arial" w:hAnsi="Arial" w:cs="Arial"/>
        </w:rPr>
        <w:t>(3) Drift into the collector; this is the major current by a factor</w:t>
      </w:r>
      <w:r w:rsidR="00D31466">
        <w:rPr>
          <w:rFonts w:ascii="Arial" w:hAnsi="Arial" w:cs="Arial"/>
        </w:rPr>
        <w:t xml:space="preserve">, denoted </w:t>
      </w:r>
      <w:r w:rsidR="00D31466" w:rsidRPr="00D31466">
        <w:rPr>
          <w:rFonts w:ascii="Symbol" w:hAnsi="Symbol" w:cs="Arial"/>
        </w:rPr>
        <w:t></w:t>
      </w:r>
      <w:r w:rsidR="00D31466">
        <w:rPr>
          <w:rFonts w:ascii="Arial" w:hAnsi="Arial" w:cs="Arial"/>
        </w:rPr>
        <w:t>,</w:t>
      </w:r>
      <w:r w:rsidRPr="009F7B81">
        <w:rPr>
          <w:rFonts w:ascii="Arial" w:hAnsi="Arial" w:cs="Arial"/>
        </w:rPr>
        <w:t xml:space="preserve"> of </w:t>
      </w:r>
      <w:r w:rsidR="00D31466" w:rsidRPr="00D31466">
        <w:rPr>
          <w:rFonts w:ascii="Symbol" w:hAnsi="Symbol" w:cs="Arial"/>
        </w:rPr>
        <w:t></w:t>
      </w:r>
      <w:r w:rsidR="00D31466">
        <w:rPr>
          <w:rFonts w:ascii="Arial" w:hAnsi="Arial" w:cs="Arial"/>
        </w:rPr>
        <w:t xml:space="preserve"> </w:t>
      </w:r>
      <w:r w:rsidRPr="009F7B81">
        <w:rPr>
          <w:rFonts w:ascii="Arial" w:hAnsi="Arial" w:cs="Arial"/>
        </w:rPr>
        <w:t>~ 100!</w:t>
      </w:r>
    </w:p>
    <w:p w14:paraId="0D3B65F3" w14:textId="77777777" w:rsidR="0082530E" w:rsidRPr="0082530E" w:rsidRDefault="0082530E" w:rsidP="0082530E">
      <w:pPr>
        <w:rPr>
          <w:rFonts w:ascii="Arial" w:hAnsi="Arial" w:cs="Arial"/>
          <w:b/>
          <w:sz w:val="16"/>
          <w:szCs w:val="16"/>
        </w:rPr>
      </w:pPr>
    </w:p>
    <w:p w14:paraId="16A37227" w14:textId="63D544FC" w:rsidR="002F1CBF" w:rsidRPr="009F7B81" w:rsidRDefault="009F7B81">
      <w:pPr>
        <w:rPr>
          <w:rFonts w:ascii="Arial" w:hAnsi="Arial" w:cs="Arial"/>
          <w:b/>
          <w:sz w:val="28"/>
          <w:szCs w:val="28"/>
        </w:rPr>
      </w:pPr>
      <w:r w:rsidRPr="009F7B81">
        <w:rPr>
          <w:rFonts w:ascii="Arial" w:hAnsi="Arial" w:cs="Arial"/>
          <w:b/>
          <w:sz w:val="28"/>
          <w:szCs w:val="28"/>
        </w:rPr>
        <w:t>3. Constitutive relations</w:t>
      </w:r>
    </w:p>
    <w:p w14:paraId="3AC2E0E3" w14:textId="77777777" w:rsidR="0082530E" w:rsidRPr="0082530E" w:rsidRDefault="0082530E" w:rsidP="0082530E">
      <w:pPr>
        <w:rPr>
          <w:rFonts w:ascii="Arial" w:hAnsi="Arial" w:cs="Arial"/>
          <w:b/>
          <w:sz w:val="16"/>
          <w:szCs w:val="16"/>
        </w:rPr>
      </w:pPr>
    </w:p>
    <w:p w14:paraId="05C8214B" w14:textId="1B5F6A17" w:rsidR="00197333" w:rsidRDefault="009F7B81" w:rsidP="009F7B81">
      <w:pPr>
        <w:jc w:val="center"/>
      </w:pPr>
      <w:r>
        <w:rPr>
          <w:noProof/>
        </w:rPr>
        <w:drawing>
          <wp:inline distT="0" distB="0" distL="0" distR="0" wp14:anchorId="436B22CE" wp14:editId="78D22D6F">
            <wp:extent cx="5822950" cy="2284388"/>
            <wp:effectExtent l="0" t="0" r="0" b="1905"/>
            <wp:docPr id="5" name="Picture 5" descr="MacDisk:Users:Shared:TEACHING:PHYS_120:Phys120 2016:Notes:NPN_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Disk:Users:Shared:TEACHING:PHYS_120:Phys120 2016:Notes:NPN_5.t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597" cy="2285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5E7CA" w14:textId="77777777" w:rsidR="0082530E" w:rsidRDefault="0082530E"/>
    <w:p w14:paraId="149F7FC2" w14:textId="65DE1387" w:rsidR="0082530E" w:rsidRPr="00D31466" w:rsidRDefault="00EC63EF" w:rsidP="00EA4B7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8"/>
          <w:szCs w:val="28"/>
        </w:rPr>
      </w:pPr>
      <w:r w:rsidRPr="00D31466">
        <w:rPr>
          <w:b/>
          <w:sz w:val="28"/>
          <w:szCs w:val="28"/>
        </w:rPr>
        <w:t>I</w:t>
      </w:r>
      <w:r w:rsidRPr="00D31466">
        <w:rPr>
          <w:b/>
          <w:sz w:val="28"/>
          <w:szCs w:val="28"/>
          <w:vertAlign w:val="subscript"/>
        </w:rPr>
        <w:t>C</w:t>
      </w:r>
      <w:r w:rsidRPr="00D31466">
        <w:rPr>
          <w:b/>
          <w:sz w:val="28"/>
          <w:szCs w:val="28"/>
        </w:rPr>
        <w:t xml:space="preserve"> = </w:t>
      </w:r>
      <w:r w:rsidRPr="00D31466">
        <w:rPr>
          <w:rFonts w:ascii="Symbol" w:hAnsi="Symbol"/>
          <w:b/>
          <w:sz w:val="28"/>
          <w:szCs w:val="28"/>
        </w:rPr>
        <w:t></w:t>
      </w:r>
      <w:r w:rsidRPr="00D31466">
        <w:rPr>
          <w:b/>
          <w:sz w:val="28"/>
          <w:szCs w:val="28"/>
        </w:rPr>
        <w:t> I</w:t>
      </w:r>
      <w:r w:rsidRPr="00D31466">
        <w:rPr>
          <w:b/>
          <w:sz w:val="28"/>
          <w:szCs w:val="28"/>
          <w:vertAlign w:val="subscript"/>
        </w:rPr>
        <w:t>B</w:t>
      </w:r>
      <w:r w:rsidRPr="00D31466">
        <w:rPr>
          <w:b/>
          <w:sz w:val="28"/>
          <w:szCs w:val="28"/>
        </w:rPr>
        <w:t xml:space="preserve"> </w:t>
      </w:r>
      <w:r w:rsidR="00C83832" w:rsidRPr="00D31466">
        <w:rPr>
          <w:b/>
          <w:sz w:val="28"/>
          <w:szCs w:val="28"/>
        </w:rPr>
        <w:t xml:space="preserve"> </w:t>
      </w:r>
      <w:r w:rsidRPr="00D31466">
        <w:rPr>
          <w:sz w:val="28"/>
          <w:szCs w:val="28"/>
        </w:rPr>
        <w:t>and</w:t>
      </w:r>
      <w:r w:rsidR="00C83832" w:rsidRPr="00D31466">
        <w:rPr>
          <w:sz w:val="28"/>
          <w:szCs w:val="28"/>
        </w:rPr>
        <w:t xml:space="preserve"> </w:t>
      </w:r>
      <w:r w:rsidRPr="00D31466">
        <w:rPr>
          <w:b/>
          <w:sz w:val="28"/>
          <w:szCs w:val="28"/>
        </w:rPr>
        <w:t xml:space="preserve"> I</w:t>
      </w:r>
      <w:r w:rsidRPr="00D31466">
        <w:rPr>
          <w:b/>
          <w:sz w:val="28"/>
          <w:szCs w:val="28"/>
          <w:vertAlign w:val="subscript"/>
        </w:rPr>
        <w:t>E</w:t>
      </w:r>
      <w:r w:rsidRPr="00D31466">
        <w:rPr>
          <w:b/>
          <w:sz w:val="28"/>
          <w:szCs w:val="28"/>
        </w:rPr>
        <w:t xml:space="preserve"> = I</w:t>
      </w:r>
      <w:r w:rsidRPr="00D31466">
        <w:rPr>
          <w:b/>
          <w:sz w:val="28"/>
          <w:szCs w:val="28"/>
          <w:vertAlign w:val="subscript"/>
        </w:rPr>
        <w:t>C</w:t>
      </w:r>
      <w:r w:rsidRPr="00D31466">
        <w:rPr>
          <w:b/>
          <w:sz w:val="28"/>
          <w:szCs w:val="28"/>
        </w:rPr>
        <w:t xml:space="preserve"> + I</w:t>
      </w:r>
      <w:r w:rsidRPr="00D31466">
        <w:rPr>
          <w:b/>
          <w:sz w:val="28"/>
          <w:szCs w:val="28"/>
          <w:vertAlign w:val="subscript"/>
        </w:rPr>
        <w:t>B</w:t>
      </w:r>
    </w:p>
    <w:p w14:paraId="2AB07AD0" w14:textId="7B4C003F" w:rsidR="009F7B81" w:rsidRPr="00D31466" w:rsidRDefault="00D31466" w:rsidP="00EA4B7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8"/>
          <w:szCs w:val="28"/>
        </w:rPr>
      </w:pPr>
      <w:r w:rsidRPr="00D31466">
        <w:rPr>
          <w:sz w:val="28"/>
          <w:szCs w:val="28"/>
        </w:rPr>
        <w:t>so tha</w:t>
      </w:r>
      <w:r w:rsidRPr="00D31466">
        <w:rPr>
          <w:b/>
          <w:sz w:val="28"/>
          <w:szCs w:val="28"/>
        </w:rPr>
        <w:t>t</w:t>
      </w:r>
      <w:r w:rsidR="00C83832" w:rsidRPr="00D31466">
        <w:rPr>
          <w:b/>
          <w:sz w:val="28"/>
          <w:szCs w:val="28"/>
        </w:rPr>
        <w:t xml:space="preserve"> </w:t>
      </w:r>
      <w:r w:rsidR="00EC63EF" w:rsidRPr="00D31466">
        <w:rPr>
          <w:b/>
          <w:sz w:val="28"/>
          <w:szCs w:val="28"/>
        </w:rPr>
        <w:t>I</w:t>
      </w:r>
      <w:r w:rsidR="00EC63EF" w:rsidRPr="00D31466">
        <w:rPr>
          <w:b/>
          <w:sz w:val="28"/>
          <w:szCs w:val="28"/>
          <w:vertAlign w:val="subscript"/>
        </w:rPr>
        <w:t>E</w:t>
      </w:r>
      <w:r w:rsidR="00EC63EF" w:rsidRPr="00D31466">
        <w:rPr>
          <w:b/>
          <w:sz w:val="28"/>
          <w:szCs w:val="28"/>
        </w:rPr>
        <w:t xml:space="preserve"> = (1+</w:t>
      </w:r>
      <w:r w:rsidR="00EC63EF" w:rsidRPr="00D31466">
        <w:rPr>
          <w:rFonts w:ascii="Symbol" w:hAnsi="Symbol"/>
          <w:b/>
          <w:sz w:val="28"/>
          <w:szCs w:val="28"/>
        </w:rPr>
        <w:t></w:t>
      </w:r>
      <w:r w:rsidR="00EC63EF" w:rsidRPr="00D31466">
        <w:rPr>
          <w:b/>
          <w:sz w:val="28"/>
          <w:szCs w:val="28"/>
        </w:rPr>
        <w:t>) I</w:t>
      </w:r>
      <w:r w:rsidR="00EC63EF" w:rsidRPr="00D31466">
        <w:rPr>
          <w:b/>
          <w:sz w:val="28"/>
          <w:szCs w:val="28"/>
          <w:vertAlign w:val="subscript"/>
        </w:rPr>
        <w:t>B</w:t>
      </w:r>
      <w:r w:rsidR="00EC63EF" w:rsidRPr="00D31466">
        <w:rPr>
          <w:b/>
          <w:sz w:val="28"/>
          <w:szCs w:val="28"/>
        </w:rPr>
        <w:t xml:space="preserve"> = (1+</w:t>
      </w:r>
      <w:r w:rsidR="00EC63EF" w:rsidRPr="00D31466">
        <w:rPr>
          <w:rFonts w:ascii="Symbol" w:hAnsi="Symbol"/>
          <w:b/>
          <w:sz w:val="28"/>
          <w:szCs w:val="28"/>
        </w:rPr>
        <w:t></w:t>
      </w:r>
      <w:r w:rsidR="00EC63EF" w:rsidRPr="00D31466">
        <w:rPr>
          <w:b/>
          <w:sz w:val="28"/>
          <w:szCs w:val="28"/>
        </w:rPr>
        <w:t>)/</w:t>
      </w:r>
      <w:r w:rsidR="00EC63EF" w:rsidRPr="00D31466">
        <w:rPr>
          <w:rFonts w:ascii="Symbol" w:hAnsi="Symbol"/>
          <w:b/>
          <w:sz w:val="28"/>
          <w:szCs w:val="28"/>
        </w:rPr>
        <w:t></w:t>
      </w:r>
      <w:r w:rsidR="00EC63EF" w:rsidRPr="00D31466">
        <w:rPr>
          <w:b/>
          <w:sz w:val="28"/>
          <w:szCs w:val="28"/>
        </w:rPr>
        <w:t> I</w:t>
      </w:r>
      <w:r w:rsidR="00EC63EF" w:rsidRPr="00D31466">
        <w:rPr>
          <w:b/>
          <w:sz w:val="28"/>
          <w:szCs w:val="28"/>
          <w:vertAlign w:val="subscript"/>
        </w:rPr>
        <w:t>C</w:t>
      </w:r>
    </w:p>
    <w:p w14:paraId="3C8E8A68" w14:textId="77777777" w:rsidR="00D31466" w:rsidRPr="00D31466" w:rsidRDefault="00D31466" w:rsidP="00D31466">
      <w:pPr>
        <w:rPr>
          <w:rFonts w:ascii="Arial" w:hAnsi="Arial" w:cs="Arial"/>
          <w:b/>
        </w:rPr>
      </w:pPr>
    </w:p>
    <w:p w14:paraId="283D24F3" w14:textId="336EE944" w:rsidR="00D31466" w:rsidRDefault="00D31466" w:rsidP="00D3146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4. Simplified model of transistor in active zone</w:t>
      </w:r>
    </w:p>
    <w:p w14:paraId="4CBF5664" w14:textId="77777777" w:rsidR="00D31466" w:rsidRPr="0082530E" w:rsidRDefault="00D31466" w:rsidP="00D31466">
      <w:pPr>
        <w:rPr>
          <w:rFonts w:ascii="Arial" w:hAnsi="Arial" w:cs="Arial"/>
          <w:b/>
          <w:sz w:val="16"/>
          <w:szCs w:val="16"/>
        </w:rPr>
      </w:pPr>
    </w:p>
    <w:p w14:paraId="63622B8B" w14:textId="222CA424" w:rsidR="00D31466" w:rsidRPr="00D31466" w:rsidRDefault="00D31466" w:rsidP="00D31466">
      <w:pPr>
        <w:jc w:val="both"/>
        <w:rPr>
          <w:rFonts w:ascii="Arial" w:hAnsi="Arial" w:cs="Arial"/>
        </w:rPr>
      </w:pPr>
      <w:r w:rsidRPr="00D31466">
        <w:rPr>
          <w:rFonts w:ascii="Arial" w:hAnsi="Arial" w:cs="Arial"/>
        </w:rPr>
        <w:t>We see that V</w:t>
      </w:r>
      <w:r w:rsidRPr="00D31466">
        <w:rPr>
          <w:rFonts w:ascii="Arial" w:hAnsi="Arial" w:cs="Arial"/>
          <w:vertAlign w:val="subscript"/>
        </w:rPr>
        <w:t>BE</w:t>
      </w:r>
      <w:r>
        <w:rPr>
          <w:rFonts w:ascii="Arial" w:hAnsi="Arial" w:cs="Arial"/>
        </w:rPr>
        <w:t xml:space="preserve"> ~</w:t>
      </w:r>
      <w:r w:rsidRPr="00D31466">
        <w:rPr>
          <w:rFonts w:ascii="Arial" w:hAnsi="Arial" w:cs="Arial"/>
        </w:rPr>
        <w:t xml:space="preserve"> 0.7 V.  </w:t>
      </w:r>
      <w:r>
        <w:rPr>
          <w:rFonts w:ascii="Arial" w:hAnsi="Arial" w:cs="Arial"/>
        </w:rPr>
        <w:t>A</w:t>
      </w:r>
      <w:r w:rsidRPr="00D31466">
        <w:rPr>
          <w:rFonts w:ascii="Arial" w:hAnsi="Arial" w:cs="Arial"/>
        </w:rPr>
        <w:t xml:space="preserve"> brutal model is to replace the transistor, when operating in the Active region, with a model in which the base is </w:t>
      </w:r>
      <w:r>
        <w:rPr>
          <w:rFonts w:ascii="Arial" w:hAnsi="Arial" w:cs="Arial"/>
        </w:rPr>
        <w:t>connected</w:t>
      </w:r>
      <w:r w:rsidRPr="00D31466">
        <w:rPr>
          <w:rFonts w:ascii="Arial" w:hAnsi="Arial" w:cs="Arial"/>
        </w:rPr>
        <w:t xml:space="preserve"> to a battery and the collector is </w:t>
      </w:r>
      <w:r>
        <w:rPr>
          <w:rFonts w:ascii="Arial" w:hAnsi="Arial" w:cs="Arial"/>
        </w:rPr>
        <w:t>connected</w:t>
      </w:r>
      <w:r w:rsidRPr="00D31466">
        <w:rPr>
          <w:rFonts w:ascii="Arial" w:hAnsi="Arial" w:cs="Arial"/>
        </w:rPr>
        <w:t xml:space="preserve"> to a dependent current source.</w:t>
      </w:r>
    </w:p>
    <w:p w14:paraId="482D5EF1" w14:textId="77777777" w:rsidR="00D31466" w:rsidRPr="00D31466" w:rsidRDefault="00D31466" w:rsidP="00D31466">
      <w:pPr>
        <w:rPr>
          <w:rFonts w:ascii="Arial" w:hAnsi="Arial" w:cs="Arial"/>
          <w:b/>
        </w:rPr>
      </w:pPr>
    </w:p>
    <w:p w14:paraId="0FA02F87" w14:textId="77777777" w:rsidR="00D31466" w:rsidRDefault="00D31466" w:rsidP="00D31466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 wp14:anchorId="706A8DED" wp14:editId="40589322">
            <wp:extent cx="5549900" cy="1518514"/>
            <wp:effectExtent l="0" t="0" r="0" b="5715"/>
            <wp:docPr id="9" name="Picture 9" descr="MacDisk:Users:Shared:TEACHING:PHYS_120:Phys120 2016:Notes:JPG:NPN_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Disk:Users:Shared:TEACHING:PHYS_120:Phys120 2016:Notes:JPG:NPN_8.t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491" cy="1519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F5093" w14:textId="77777777" w:rsidR="0082530E" w:rsidRDefault="0082530E">
      <w:pPr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br w:type="page"/>
      </w:r>
    </w:p>
    <w:p w14:paraId="05ADDA34" w14:textId="2F3937D2" w:rsidR="00A10883" w:rsidRDefault="0082530E" w:rsidP="00A10883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4</w:t>
      </w:r>
      <w:r w:rsidR="00A10883">
        <w:rPr>
          <w:rFonts w:ascii="Arial" w:hAnsi="Arial" w:cs="Arial"/>
          <w:b/>
          <w:sz w:val="28"/>
          <w:szCs w:val="28"/>
        </w:rPr>
        <w:t>. Voltage controlled circuit</w:t>
      </w:r>
    </w:p>
    <w:p w14:paraId="7F086808" w14:textId="77777777" w:rsidR="00D31466" w:rsidRDefault="00D31466" w:rsidP="00A10883">
      <w:pPr>
        <w:rPr>
          <w:rFonts w:ascii="Arial" w:hAnsi="Arial" w:cs="Arial"/>
          <w:b/>
          <w:sz w:val="28"/>
          <w:szCs w:val="28"/>
        </w:rPr>
      </w:pPr>
    </w:p>
    <w:p w14:paraId="72AA017F" w14:textId="6ECC529E" w:rsidR="00D31466" w:rsidRDefault="00D31466" w:rsidP="00B32BFE">
      <w:pPr>
        <w:jc w:val="center"/>
      </w:pPr>
    </w:p>
    <w:p w14:paraId="66EF7A2F" w14:textId="381356C6" w:rsidR="00B32BFE" w:rsidRDefault="00F118FA" w:rsidP="00F118FA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 wp14:anchorId="6947184D" wp14:editId="1A079C3F">
            <wp:extent cx="5168900" cy="4419784"/>
            <wp:effectExtent l="0" t="0" r="0" b="0"/>
            <wp:docPr id="16" name="Picture 16" descr="Macintosh HD:Users:Shared:TEACHING:PHYS_120:Phys120 2017:Notes:JPG:Scan 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Shared:TEACHING:PHYS_120:Phys120 2017:Notes:JPG:Scan 5.t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0" cy="441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13433" w14:textId="69E24B7C" w:rsidR="00197333" w:rsidRDefault="009F7B81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5. Current controlled circuit</w:t>
      </w:r>
    </w:p>
    <w:p w14:paraId="72C46029" w14:textId="77777777" w:rsidR="00D31466" w:rsidRDefault="00D31466">
      <w:pPr>
        <w:rPr>
          <w:rFonts w:ascii="Arial" w:hAnsi="Arial" w:cs="Arial"/>
          <w:b/>
          <w:sz w:val="28"/>
          <w:szCs w:val="28"/>
        </w:rPr>
      </w:pPr>
    </w:p>
    <w:p w14:paraId="3C118353" w14:textId="2EE84280" w:rsidR="009F7B81" w:rsidRDefault="00F118FA" w:rsidP="004F2D40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 wp14:anchorId="248C754A" wp14:editId="6F00812E">
            <wp:extent cx="5118100" cy="3234276"/>
            <wp:effectExtent l="0" t="0" r="0" b="0"/>
            <wp:docPr id="17" name="Picture 17" descr="Macintosh HD:Users:Shared:TEACHING:PHYS_120:Phys120 2017:Notes:JPG:Scan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Shared:TEACHING:PHYS_120:Phys120 2017:Notes:JPG:Scan 4.t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3234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BE792" w14:textId="22DDFCE0" w:rsidR="0082530E" w:rsidRDefault="0082530E">
      <w:pPr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br w:type="page"/>
      </w:r>
    </w:p>
    <w:p w14:paraId="7B40CD63" w14:textId="17101D32" w:rsidR="00CA0CB9" w:rsidRDefault="00D31466" w:rsidP="00CA0CB9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6</w:t>
      </w:r>
      <w:r w:rsidR="00CA0CB9" w:rsidRPr="009F7B81">
        <w:rPr>
          <w:rFonts w:ascii="Arial" w:hAnsi="Arial" w:cs="Arial"/>
          <w:b/>
          <w:sz w:val="28"/>
          <w:szCs w:val="28"/>
        </w:rPr>
        <w:t xml:space="preserve">. </w:t>
      </w:r>
      <w:r w:rsidR="00FF0BFE">
        <w:rPr>
          <w:rFonts w:ascii="Arial" w:hAnsi="Arial" w:cs="Arial"/>
          <w:b/>
          <w:sz w:val="28"/>
          <w:szCs w:val="28"/>
        </w:rPr>
        <w:t>Analysis of a</w:t>
      </w:r>
      <w:r w:rsidR="00CA0CB9" w:rsidRPr="009F7B81">
        <w:rPr>
          <w:rFonts w:ascii="Arial" w:hAnsi="Arial" w:cs="Arial"/>
          <w:b/>
          <w:sz w:val="28"/>
          <w:szCs w:val="28"/>
        </w:rPr>
        <w:t xml:space="preserve"> simple</w:t>
      </w:r>
      <w:r w:rsidR="00FF0BFE">
        <w:rPr>
          <w:rFonts w:ascii="Arial" w:hAnsi="Arial" w:cs="Arial"/>
          <w:b/>
          <w:sz w:val="28"/>
          <w:szCs w:val="28"/>
        </w:rPr>
        <w:t xml:space="preserve"> driver </w:t>
      </w:r>
      <w:r w:rsidR="00CA0CB9" w:rsidRPr="009F7B81">
        <w:rPr>
          <w:rFonts w:ascii="Arial" w:hAnsi="Arial" w:cs="Arial"/>
          <w:b/>
          <w:sz w:val="28"/>
          <w:szCs w:val="28"/>
        </w:rPr>
        <w:t>circuit</w:t>
      </w:r>
    </w:p>
    <w:p w14:paraId="47622D16" w14:textId="77777777" w:rsidR="00FF0BFE" w:rsidRPr="009F7B81" w:rsidRDefault="00FF0BFE" w:rsidP="00CA0CB9">
      <w:pPr>
        <w:rPr>
          <w:rFonts w:ascii="Arial" w:hAnsi="Arial" w:cs="Arial"/>
          <w:b/>
          <w:sz w:val="28"/>
          <w:szCs w:val="28"/>
        </w:rPr>
      </w:pPr>
    </w:p>
    <w:p w14:paraId="00144189" w14:textId="1EFE55D2" w:rsidR="00CA0CB9" w:rsidRDefault="00F118FA" w:rsidP="00CA0CB9">
      <w:pPr>
        <w:jc w:val="center"/>
      </w:pPr>
      <w:r>
        <w:rPr>
          <w:noProof/>
        </w:rPr>
        <w:drawing>
          <wp:inline distT="0" distB="0" distL="0" distR="0" wp14:anchorId="6E079F67" wp14:editId="59B423C0">
            <wp:extent cx="5480861" cy="7988300"/>
            <wp:effectExtent l="0" t="0" r="5715" b="0"/>
            <wp:docPr id="15" name="Picture 15" descr="Macintosh HD:Users:Shared:TEACHING:PHYS_120:Phys120 2017:Notes:JPG:Scan 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Shared:TEACHING:PHYS_120:Phys120 2017:Notes:JPG:Scan 6.t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861" cy="798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2CDE8" w14:textId="31133550" w:rsidR="00D31466" w:rsidRDefault="00D31466">
      <w:r>
        <w:br w:type="page"/>
      </w:r>
    </w:p>
    <w:p w14:paraId="0435C9AE" w14:textId="537C5646" w:rsidR="00D31466" w:rsidRPr="00D31466" w:rsidRDefault="00D31466" w:rsidP="00D3146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Pr="00D31466">
        <w:rPr>
          <w:rFonts w:ascii="Arial" w:hAnsi="Arial" w:cs="Arial"/>
          <w:b/>
          <w:sz w:val="28"/>
          <w:szCs w:val="28"/>
        </w:rPr>
        <w:t>. Analysis of a the emitter-follower, a unity gain impedance buffer</w:t>
      </w:r>
    </w:p>
    <w:p w14:paraId="1E86C35F" w14:textId="77777777" w:rsidR="00D31466" w:rsidRPr="00D31466" w:rsidRDefault="00D31466" w:rsidP="00D31466">
      <w:pPr>
        <w:spacing w:before="120"/>
        <w:rPr>
          <w:rFonts w:ascii="Arial" w:hAnsi="Arial" w:cs="Arial"/>
          <w:sz w:val="16"/>
          <w:szCs w:val="16"/>
        </w:rPr>
      </w:pPr>
    </w:p>
    <w:p w14:paraId="3301DEF7" w14:textId="77777777" w:rsidR="00D31466" w:rsidRDefault="00D31466" w:rsidP="00D31466">
      <w:pPr>
        <w:spacing w:before="120"/>
        <w:jc w:val="center"/>
      </w:pPr>
      <w:r>
        <w:rPr>
          <w:noProof/>
        </w:rPr>
        <w:drawing>
          <wp:inline distT="0" distB="0" distL="0" distR="0" wp14:anchorId="34DCBBB4" wp14:editId="1319ACA7">
            <wp:extent cx="2277745" cy="1854200"/>
            <wp:effectExtent l="0" t="0" r="8255" b="0"/>
            <wp:docPr id="7" name="Picture 7" descr="Macintosh HD:Users:Shared:PHYSICS_DEPARTMENT:PHYS_120:EF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hared:PHYSICS_DEPARTMENT:PHYS_120:EF.t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745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38032" w14:textId="77777777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This circuit can be understood by applying Kirchhoff's voltage law to the left-hand loop. We have:</w:t>
      </w:r>
    </w:p>
    <w:p w14:paraId="71E9EF87" w14:textId="72E3A1C1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-V</w:t>
      </w:r>
      <w:r w:rsidRPr="00C2238D">
        <w:rPr>
          <w:sz w:val="28"/>
          <w:szCs w:val="28"/>
          <w:vertAlign w:val="subscript"/>
        </w:rPr>
        <w:t>in</w:t>
      </w:r>
      <w:r w:rsidRPr="00C2238D">
        <w:rPr>
          <w:sz w:val="28"/>
          <w:szCs w:val="28"/>
        </w:rPr>
        <w:t xml:space="preserve"> + I</w:t>
      </w:r>
      <w:r w:rsidRPr="00C2238D">
        <w:rPr>
          <w:sz w:val="28"/>
          <w:szCs w:val="28"/>
          <w:vertAlign w:val="subscript"/>
        </w:rPr>
        <w:t>B</w:t>
      </w:r>
      <w:r w:rsidRPr="00C2238D">
        <w:rPr>
          <w:sz w:val="28"/>
          <w:szCs w:val="28"/>
        </w:rPr>
        <w:t>R</w:t>
      </w:r>
      <w:r w:rsidRPr="00C2238D">
        <w:rPr>
          <w:sz w:val="28"/>
          <w:szCs w:val="28"/>
          <w:vertAlign w:val="subscript"/>
        </w:rPr>
        <w:t>B</w:t>
      </w:r>
      <w:r w:rsidRPr="00C2238D">
        <w:rPr>
          <w:sz w:val="28"/>
          <w:szCs w:val="28"/>
        </w:rPr>
        <w:t xml:space="preserve"> + V</w:t>
      </w:r>
      <w:r w:rsidRPr="00C2238D">
        <w:rPr>
          <w:sz w:val="28"/>
          <w:szCs w:val="28"/>
          <w:vertAlign w:val="subscript"/>
        </w:rPr>
        <w:t>BE</w:t>
      </w:r>
      <w:r w:rsidRPr="00C2238D">
        <w:rPr>
          <w:sz w:val="28"/>
          <w:szCs w:val="28"/>
        </w:rPr>
        <w:t xml:space="preserve"> + I</w:t>
      </w:r>
      <w:r w:rsidRPr="00C2238D">
        <w:rPr>
          <w:sz w:val="28"/>
          <w:szCs w:val="28"/>
          <w:vertAlign w:val="subscript"/>
        </w:rPr>
        <w:t>E</w:t>
      </w:r>
      <w:r w:rsidRPr="00C2238D">
        <w:rPr>
          <w:sz w:val="28"/>
          <w:szCs w:val="28"/>
        </w:rPr>
        <w:t>R</w:t>
      </w:r>
      <w:r w:rsidRPr="00C2238D">
        <w:rPr>
          <w:sz w:val="28"/>
          <w:szCs w:val="28"/>
          <w:vertAlign w:val="subscript"/>
        </w:rPr>
        <w:t>E</w:t>
      </w:r>
      <w:r w:rsidRPr="00C2238D">
        <w:rPr>
          <w:sz w:val="28"/>
          <w:szCs w:val="28"/>
        </w:rPr>
        <w:t xml:space="preserve"> </w:t>
      </w:r>
      <w:r w:rsidR="00C1342B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= </w:t>
      </w:r>
      <w:r w:rsidR="00C1342B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>0.</w:t>
      </w:r>
    </w:p>
    <w:p w14:paraId="3697076D" w14:textId="7E2BA336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In the linear regime, I</w:t>
      </w:r>
      <w:r w:rsidRPr="00C2238D">
        <w:rPr>
          <w:sz w:val="28"/>
          <w:szCs w:val="28"/>
          <w:vertAlign w:val="subscript"/>
        </w:rPr>
        <w:t>E</w:t>
      </w:r>
      <w:r w:rsidRPr="00C2238D">
        <w:rPr>
          <w:sz w:val="28"/>
          <w:szCs w:val="28"/>
        </w:rPr>
        <w:t xml:space="preserve"> </w:t>
      </w:r>
      <w:r w:rsidR="00C1342B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>=</w:t>
      </w:r>
      <w:r w:rsidR="00C1342B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 (1+</w:t>
      </w:r>
      <w:r w:rsidRPr="00C2238D">
        <w:rPr>
          <w:rFonts w:ascii="Symbol" w:hAnsi="Symbol"/>
          <w:sz w:val="28"/>
          <w:szCs w:val="28"/>
        </w:rPr>
        <w:t></w:t>
      </w:r>
      <w:r w:rsidRPr="00C2238D">
        <w:rPr>
          <w:sz w:val="28"/>
          <w:szCs w:val="28"/>
        </w:rPr>
        <w:t>)I</w:t>
      </w:r>
      <w:r w:rsidRPr="00C2238D">
        <w:rPr>
          <w:sz w:val="28"/>
          <w:szCs w:val="28"/>
          <w:vertAlign w:val="subscript"/>
        </w:rPr>
        <w:t>B</w:t>
      </w:r>
      <w:r w:rsidRPr="00C2238D">
        <w:rPr>
          <w:sz w:val="28"/>
          <w:szCs w:val="28"/>
        </w:rPr>
        <w:t xml:space="preserve"> so:</w:t>
      </w:r>
    </w:p>
    <w:p w14:paraId="3326EAF2" w14:textId="37BE057A" w:rsidR="00CA2A39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V</w:t>
      </w:r>
      <w:r w:rsidRPr="00C2238D">
        <w:rPr>
          <w:sz w:val="28"/>
          <w:szCs w:val="28"/>
          <w:vertAlign w:val="subscript"/>
        </w:rPr>
        <w:t>out</w:t>
      </w:r>
      <w:r w:rsidR="00CA2A39">
        <w:rPr>
          <w:sz w:val="28"/>
          <w:szCs w:val="28"/>
        </w:rPr>
        <w:tab/>
      </w:r>
      <w:r w:rsidRPr="00C2238D">
        <w:rPr>
          <w:sz w:val="28"/>
          <w:szCs w:val="28"/>
        </w:rPr>
        <w:t>=</w:t>
      </w:r>
      <w:r w:rsidR="00C1342B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 I</w:t>
      </w:r>
      <w:r w:rsidRPr="00C2238D">
        <w:rPr>
          <w:sz w:val="28"/>
          <w:szCs w:val="28"/>
          <w:vertAlign w:val="subscript"/>
        </w:rPr>
        <w:t>E</w:t>
      </w:r>
      <w:r w:rsidRPr="00C2238D">
        <w:rPr>
          <w:sz w:val="28"/>
          <w:szCs w:val="28"/>
        </w:rPr>
        <w:t>R</w:t>
      </w:r>
      <w:r w:rsidRPr="00C2238D">
        <w:rPr>
          <w:sz w:val="28"/>
          <w:szCs w:val="28"/>
          <w:vertAlign w:val="subscript"/>
        </w:rPr>
        <w:t>E</w:t>
      </w:r>
      <w:r w:rsidR="00C1342B">
        <w:rPr>
          <w:sz w:val="28"/>
          <w:szCs w:val="28"/>
          <w:vertAlign w:val="subscript"/>
        </w:rPr>
        <w:t xml:space="preserve"> </w:t>
      </w:r>
      <w:r w:rsidRPr="00C2238D">
        <w:rPr>
          <w:sz w:val="28"/>
          <w:szCs w:val="28"/>
        </w:rPr>
        <w:t xml:space="preserve"> =</w:t>
      </w:r>
      <w:r w:rsidR="00C1342B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 (V</w:t>
      </w:r>
      <w:r w:rsidRPr="00C2238D">
        <w:rPr>
          <w:sz w:val="28"/>
          <w:szCs w:val="28"/>
          <w:vertAlign w:val="subscript"/>
        </w:rPr>
        <w:t>in</w:t>
      </w:r>
      <w:r w:rsidRPr="00C2238D">
        <w:rPr>
          <w:sz w:val="28"/>
          <w:szCs w:val="28"/>
        </w:rPr>
        <w:t xml:space="preserve"> - V</w:t>
      </w:r>
      <w:r w:rsidRPr="00C2238D">
        <w:rPr>
          <w:sz w:val="28"/>
          <w:szCs w:val="28"/>
          <w:vertAlign w:val="subscript"/>
        </w:rPr>
        <w:t>BE</w:t>
      </w:r>
      <w:r w:rsidRPr="00C2238D">
        <w:rPr>
          <w:sz w:val="28"/>
          <w:szCs w:val="28"/>
        </w:rPr>
        <w:t>) R</w:t>
      </w:r>
      <w:r w:rsidRPr="00C2238D">
        <w:rPr>
          <w:sz w:val="28"/>
          <w:szCs w:val="28"/>
          <w:vertAlign w:val="subscript"/>
        </w:rPr>
        <w:t>E</w:t>
      </w:r>
      <w:r w:rsidR="00FB4C1C">
        <w:rPr>
          <w:sz w:val="28"/>
          <w:szCs w:val="28"/>
        </w:rPr>
        <w:t xml:space="preserve"> /</w:t>
      </w:r>
      <w:r w:rsidRPr="00C2238D">
        <w:rPr>
          <w:sz w:val="28"/>
          <w:szCs w:val="28"/>
        </w:rPr>
        <w:t>[R</w:t>
      </w:r>
      <w:r w:rsidRPr="00C2238D">
        <w:rPr>
          <w:sz w:val="28"/>
          <w:szCs w:val="28"/>
          <w:vertAlign w:val="subscript"/>
        </w:rPr>
        <w:t>E</w:t>
      </w:r>
      <w:r w:rsidRPr="00C2238D">
        <w:rPr>
          <w:sz w:val="28"/>
          <w:szCs w:val="28"/>
        </w:rPr>
        <w:t xml:space="preserve"> + R</w:t>
      </w:r>
      <w:r w:rsidRPr="00C2238D">
        <w:rPr>
          <w:sz w:val="28"/>
          <w:szCs w:val="28"/>
          <w:vertAlign w:val="subscript"/>
        </w:rPr>
        <w:t>B</w:t>
      </w:r>
      <w:r w:rsidRPr="00C2238D">
        <w:rPr>
          <w:sz w:val="28"/>
          <w:szCs w:val="28"/>
        </w:rPr>
        <w:t xml:space="preserve"> / (1+</w:t>
      </w:r>
      <w:r w:rsidRPr="00C2238D">
        <w:rPr>
          <w:rFonts w:ascii="Symbol" w:hAnsi="Symbol"/>
          <w:sz w:val="28"/>
          <w:szCs w:val="28"/>
        </w:rPr>
        <w:t></w:t>
      </w:r>
      <w:r w:rsidRPr="00C2238D">
        <w:rPr>
          <w:sz w:val="28"/>
          <w:szCs w:val="28"/>
        </w:rPr>
        <w:t>)]</w:t>
      </w:r>
      <w:r w:rsidR="00C1342B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 </w:t>
      </w:r>
      <w:r w:rsidR="00CA2A39">
        <w:rPr>
          <w:sz w:val="28"/>
          <w:szCs w:val="28"/>
        </w:rPr>
        <w:t>=</w:t>
      </w:r>
      <w:r w:rsidR="00C1342B">
        <w:rPr>
          <w:sz w:val="28"/>
          <w:szCs w:val="28"/>
        </w:rPr>
        <w:t xml:space="preserve"> </w:t>
      </w:r>
      <w:r w:rsidR="00CA2A39">
        <w:rPr>
          <w:sz w:val="28"/>
          <w:szCs w:val="28"/>
        </w:rPr>
        <w:t xml:space="preserve"> </w:t>
      </w:r>
      <w:r w:rsidR="00CA2A39" w:rsidRPr="00C2238D">
        <w:rPr>
          <w:sz w:val="28"/>
          <w:szCs w:val="28"/>
        </w:rPr>
        <w:t>(V</w:t>
      </w:r>
      <w:r w:rsidR="00CA2A39" w:rsidRPr="00C2238D">
        <w:rPr>
          <w:sz w:val="28"/>
          <w:szCs w:val="28"/>
          <w:vertAlign w:val="subscript"/>
        </w:rPr>
        <w:t>in</w:t>
      </w:r>
      <w:r w:rsidR="00CA2A39" w:rsidRPr="00C2238D">
        <w:rPr>
          <w:sz w:val="28"/>
          <w:szCs w:val="28"/>
        </w:rPr>
        <w:t xml:space="preserve"> - V</w:t>
      </w:r>
      <w:r w:rsidR="00CA2A39" w:rsidRPr="00C2238D">
        <w:rPr>
          <w:sz w:val="28"/>
          <w:szCs w:val="28"/>
          <w:vertAlign w:val="subscript"/>
        </w:rPr>
        <w:t>BE</w:t>
      </w:r>
      <w:r w:rsidR="00CA2A39" w:rsidRPr="00C2238D">
        <w:rPr>
          <w:sz w:val="28"/>
          <w:szCs w:val="28"/>
        </w:rPr>
        <w:t>) /[</w:t>
      </w:r>
      <w:r w:rsidR="00CA2A39">
        <w:rPr>
          <w:sz w:val="28"/>
          <w:szCs w:val="28"/>
        </w:rPr>
        <w:t>1</w:t>
      </w:r>
      <w:r w:rsidR="00CA2A39" w:rsidRPr="00C2238D">
        <w:rPr>
          <w:sz w:val="28"/>
          <w:szCs w:val="28"/>
        </w:rPr>
        <w:t xml:space="preserve"> + R</w:t>
      </w:r>
      <w:r w:rsidR="00CA2A39" w:rsidRPr="00C2238D">
        <w:rPr>
          <w:sz w:val="28"/>
          <w:szCs w:val="28"/>
          <w:vertAlign w:val="subscript"/>
        </w:rPr>
        <w:t>B</w:t>
      </w:r>
      <w:r w:rsidR="00CA2A39" w:rsidRPr="00C2238D">
        <w:rPr>
          <w:sz w:val="28"/>
          <w:szCs w:val="28"/>
        </w:rPr>
        <w:t xml:space="preserve"> /(1+</w:t>
      </w:r>
      <w:r w:rsidR="00CA2A39" w:rsidRPr="00C2238D">
        <w:rPr>
          <w:rFonts w:ascii="Symbol" w:hAnsi="Symbol"/>
          <w:sz w:val="28"/>
          <w:szCs w:val="28"/>
        </w:rPr>
        <w:t></w:t>
      </w:r>
      <w:r w:rsidR="00CA2A39" w:rsidRPr="00C2238D">
        <w:rPr>
          <w:sz w:val="28"/>
          <w:szCs w:val="28"/>
        </w:rPr>
        <w:t>)R</w:t>
      </w:r>
      <w:r w:rsidR="00CA2A39" w:rsidRPr="00C2238D">
        <w:rPr>
          <w:sz w:val="28"/>
          <w:szCs w:val="28"/>
          <w:vertAlign w:val="subscript"/>
        </w:rPr>
        <w:t>E</w:t>
      </w:r>
      <w:r w:rsidR="00CA2A39" w:rsidRPr="00C2238D">
        <w:rPr>
          <w:sz w:val="28"/>
          <w:szCs w:val="28"/>
        </w:rPr>
        <w:t>]</w:t>
      </w:r>
    </w:p>
    <w:p w14:paraId="5B04C453" w14:textId="0FE4DD22" w:rsidR="00D31466" w:rsidRPr="00C2238D" w:rsidRDefault="00CA2A39" w:rsidP="00D31466">
      <w:pPr>
        <w:spacing w:before="12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D31466" w:rsidRPr="00C2238D">
        <w:rPr>
          <w:sz w:val="28"/>
          <w:szCs w:val="28"/>
        </w:rPr>
        <w:t xml:space="preserve">≈ </w:t>
      </w:r>
      <w:r w:rsidR="00C1342B">
        <w:rPr>
          <w:sz w:val="28"/>
          <w:szCs w:val="28"/>
        </w:rPr>
        <w:t xml:space="preserve"> </w:t>
      </w:r>
      <w:r w:rsidR="00D31466" w:rsidRPr="00C2238D">
        <w:rPr>
          <w:sz w:val="28"/>
          <w:szCs w:val="28"/>
        </w:rPr>
        <w:t>V</w:t>
      </w:r>
      <w:r w:rsidR="00D31466" w:rsidRPr="00C2238D">
        <w:rPr>
          <w:sz w:val="28"/>
          <w:szCs w:val="28"/>
          <w:vertAlign w:val="subscript"/>
        </w:rPr>
        <w:t>in</w:t>
      </w:r>
      <w:r w:rsidR="00D31466" w:rsidRPr="00C2238D">
        <w:rPr>
          <w:sz w:val="28"/>
          <w:szCs w:val="28"/>
        </w:rPr>
        <w:t xml:space="preserve"> - V</w:t>
      </w:r>
      <w:r w:rsidR="00D31466" w:rsidRPr="00C2238D">
        <w:rPr>
          <w:sz w:val="28"/>
          <w:szCs w:val="28"/>
          <w:vertAlign w:val="subscript"/>
        </w:rPr>
        <w:t>BE</w:t>
      </w:r>
    </w:p>
    <w:p w14:paraId="60EC9B49" w14:textId="6BD62135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 xml:space="preserve">since </w:t>
      </w:r>
      <w:r w:rsidRPr="00C2238D">
        <w:rPr>
          <w:rFonts w:ascii="Symbol" w:hAnsi="Symbol"/>
          <w:sz w:val="28"/>
          <w:szCs w:val="28"/>
        </w:rPr>
        <w:t></w:t>
      </w:r>
      <w:r w:rsidRPr="00C2238D">
        <w:rPr>
          <w:rFonts w:ascii="Symbol" w:hAnsi="Symbol"/>
          <w:sz w:val="28"/>
          <w:szCs w:val="28"/>
        </w:rPr>
        <w:t></w:t>
      </w:r>
      <w:r w:rsidR="00C1342B">
        <w:rPr>
          <w:rFonts w:ascii="Symbol" w:hAnsi="Symbol"/>
          <w:sz w:val="28"/>
          <w:szCs w:val="28"/>
        </w:rPr>
        <w:t></w:t>
      </w:r>
      <w:r w:rsidRPr="00C2238D">
        <w:rPr>
          <w:rFonts w:ascii="Symbol" w:hAnsi="Symbol"/>
          <w:sz w:val="28"/>
          <w:szCs w:val="28"/>
        </w:rPr>
        <w:t></w:t>
      </w:r>
      <w:r w:rsidRPr="00C2238D">
        <w:rPr>
          <w:rFonts w:ascii="Symbol" w:hAnsi="Symbol"/>
          <w:sz w:val="28"/>
          <w:szCs w:val="28"/>
        </w:rPr>
        <w:t></w:t>
      </w:r>
      <w:r w:rsidR="00C1342B">
        <w:rPr>
          <w:rFonts w:ascii="Symbol" w:hAnsi="Symbol"/>
          <w:sz w:val="28"/>
          <w:szCs w:val="28"/>
        </w:rPr>
        <w:t></w:t>
      </w:r>
      <w:r w:rsidRPr="00C2238D">
        <w:rPr>
          <w:rFonts w:ascii="Symbol" w:hAnsi="Symbol"/>
          <w:sz w:val="28"/>
          <w:szCs w:val="28"/>
        </w:rPr>
        <w:t></w:t>
      </w:r>
      <w:r w:rsidRPr="00C2238D">
        <w:rPr>
          <w:rFonts w:ascii="Symbol" w:hAnsi="Symbol"/>
          <w:sz w:val="28"/>
          <w:szCs w:val="28"/>
        </w:rPr>
        <w:t></w:t>
      </w:r>
      <w:r w:rsidRPr="00C2238D">
        <w:rPr>
          <w:sz w:val="28"/>
          <w:szCs w:val="28"/>
        </w:rPr>
        <w:t xml:space="preserve"> To within an offset of V</w:t>
      </w:r>
      <w:r w:rsidRPr="00C2238D">
        <w:rPr>
          <w:sz w:val="28"/>
          <w:szCs w:val="28"/>
          <w:vertAlign w:val="subscript"/>
        </w:rPr>
        <w:t>BE</w:t>
      </w:r>
      <w:r w:rsidRPr="00C2238D">
        <w:rPr>
          <w:sz w:val="28"/>
          <w:szCs w:val="28"/>
        </w:rPr>
        <w:t xml:space="preserve">, the magnitude of output is the same as </w:t>
      </w:r>
      <w:r w:rsidR="00FB4C1C">
        <w:rPr>
          <w:sz w:val="28"/>
          <w:szCs w:val="28"/>
        </w:rPr>
        <w:t xml:space="preserve">that of </w:t>
      </w:r>
      <w:r w:rsidRPr="00C2238D">
        <w:rPr>
          <w:sz w:val="28"/>
          <w:szCs w:val="28"/>
        </w:rPr>
        <w:t>the input.</w:t>
      </w:r>
    </w:p>
    <w:p w14:paraId="6C95BA8D" w14:textId="29D38919" w:rsidR="00D31466" w:rsidRPr="00C2238D" w:rsidRDefault="00FB4C1C" w:rsidP="00D31466">
      <w:pPr>
        <w:spacing w:before="12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D31466" w:rsidRPr="00C2238D">
        <w:rPr>
          <w:sz w:val="28"/>
          <w:szCs w:val="28"/>
        </w:rPr>
        <w:t>The input resistance is found by replacing the transistor with the Active Zone model (</w:t>
      </w:r>
      <w:r>
        <w:rPr>
          <w:sz w:val="28"/>
          <w:szCs w:val="28"/>
        </w:rPr>
        <w:t xml:space="preserve">panel </w:t>
      </w:r>
      <w:r w:rsidR="00D31466" w:rsidRPr="00C2238D">
        <w:rPr>
          <w:sz w:val="28"/>
          <w:szCs w:val="28"/>
        </w:rPr>
        <w:t>4) and performing a Thev</w:t>
      </w:r>
      <w:r w:rsidR="007C5FF8">
        <w:rPr>
          <w:sz w:val="28"/>
          <w:szCs w:val="28"/>
        </w:rPr>
        <w:t>e</w:t>
      </w:r>
      <w:bookmarkStart w:id="0" w:name="_GoBack"/>
      <w:bookmarkEnd w:id="0"/>
      <w:r w:rsidR="00D31466" w:rsidRPr="00C2238D">
        <w:rPr>
          <w:sz w:val="28"/>
          <w:szCs w:val="28"/>
        </w:rPr>
        <w:t xml:space="preserve">nin </w:t>
      </w:r>
      <w:r w:rsidR="00087F5B">
        <w:rPr>
          <w:sz w:val="28"/>
          <w:szCs w:val="28"/>
        </w:rPr>
        <w:t xml:space="preserve">equivalence </w:t>
      </w:r>
      <w:r w:rsidR="00D31466" w:rsidRPr="00C2238D">
        <w:rPr>
          <w:sz w:val="28"/>
          <w:szCs w:val="28"/>
        </w:rPr>
        <w:t>analysis, i.e., opening the dependent current source I</w:t>
      </w:r>
      <w:r w:rsidRPr="00FB4C1C">
        <w:rPr>
          <w:sz w:val="28"/>
          <w:szCs w:val="28"/>
          <w:vertAlign w:val="subscript"/>
        </w:rPr>
        <w:t>C</w:t>
      </w:r>
      <w:r w:rsidR="00D31466" w:rsidRPr="00C2238D">
        <w:rPr>
          <w:sz w:val="28"/>
          <w:szCs w:val="28"/>
        </w:rPr>
        <w:t xml:space="preserve"> and shorting the voltage drop V</w:t>
      </w:r>
      <w:r w:rsidR="00D31466" w:rsidRPr="00C2238D">
        <w:rPr>
          <w:sz w:val="28"/>
          <w:szCs w:val="28"/>
          <w:vertAlign w:val="subscript"/>
        </w:rPr>
        <w:t>BE.</w:t>
      </w:r>
      <w:r w:rsidR="00D31466" w:rsidRPr="00C2238D">
        <w:rPr>
          <w:sz w:val="28"/>
          <w:szCs w:val="28"/>
        </w:rPr>
        <w:t xml:space="preserve"> Thus:</w:t>
      </w:r>
    </w:p>
    <w:p w14:paraId="4722A0D8" w14:textId="0893378E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R</w:t>
      </w:r>
      <w:r w:rsidRPr="00C2238D">
        <w:rPr>
          <w:sz w:val="28"/>
          <w:szCs w:val="28"/>
          <w:vertAlign w:val="subscript"/>
        </w:rPr>
        <w:t>in</w:t>
      </w:r>
      <w:r w:rsidR="00C1342B">
        <w:rPr>
          <w:sz w:val="28"/>
          <w:szCs w:val="28"/>
          <w:vertAlign w:val="subscript"/>
        </w:rPr>
        <w:t xml:space="preserve"> </w:t>
      </w:r>
      <w:r w:rsidRPr="00C2238D">
        <w:rPr>
          <w:sz w:val="28"/>
          <w:szCs w:val="28"/>
        </w:rPr>
        <w:t xml:space="preserve"> = </w:t>
      </w:r>
      <w:r w:rsidR="00C1342B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>V</w:t>
      </w:r>
      <w:r w:rsidRPr="00C2238D">
        <w:rPr>
          <w:sz w:val="28"/>
          <w:szCs w:val="28"/>
          <w:vertAlign w:val="subscript"/>
        </w:rPr>
        <w:t>B</w:t>
      </w:r>
      <w:r w:rsidRPr="00C2238D">
        <w:rPr>
          <w:sz w:val="28"/>
          <w:szCs w:val="28"/>
        </w:rPr>
        <w:t xml:space="preserve"> / I</w:t>
      </w:r>
      <w:r w:rsidRPr="00C2238D">
        <w:rPr>
          <w:sz w:val="28"/>
          <w:szCs w:val="28"/>
          <w:vertAlign w:val="subscript"/>
        </w:rPr>
        <w:t>B</w:t>
      </w:r>
      <w:r w:rsidRPr="00C2238D">
        <w:rPr>
          <w:sz w:val="28"/>
          <w:szCs w:val="28"/>
        </w:rPr>
        <w:t xml:space="preserve"> </w:t>
      </w:r>
      <w:r w:rsidR="00C1342B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= </w:t>
      </w:r>
      <w:r w:rsidR="00C1342B" w:rsidRPr="00C2238D">
        <w:rPr>
          <w:sz w:val="28"/>
          <w:szCs w:val="28"/>
        </w:rPr>
        <w:t xml:space="preserve"> </w:t>
      </w:r>
      <w:r w:rsidR="00C1342B">
        <w:rPr>
          <w:sz w:val="28"/>
          <w:szCs w:val="28"/>
        </w:rPr>
        <w:t xml:space="preserve"> </w:t>
      </w:r>
      <w:r w:rsidR="00C1342B" w:rsidRPr="00C2238D">
        <w:rPr>
          <w:sz w:val="28"/>
          <w:szCs w:val="28"/>
        </w:rPr>
        <w:t>V</w:t>
      </w:r>
      <w:r w:rsidR="00C1342B" w:rsidRPr="00C2238D">
        <w:rPr>
          <w:sz w:val="28"/>
          <w:szCs w:val="28"/>
          <w:vertAlign w:val="subscript"/>
        </w:rPr>
        <w:t>BE.</w:t>
      </w:r>
      <w:r w:rsidR="00C1342B">
        <w:rPr>
          <w:sz w:val="28"/>
          <w:szCs w:val="28"/>
          <w:vertAlign w:val="subscript"/>
        </w:rPr>
        <w:t xml:space="preserve"> + </w:t>
      </w:r>
      <w:r w:rsidRPr="00C2238D">
        <w:rPr>
          <w:sz w:val="28"/>
          <w:szCs w:val="28"/>
        </w:rPr>
        <w:t>I</w:t>
      </w:r>
      <w:r w:rsidRPr="00C2238D">
        <w:rPr>
          <w:sz w:val="28"/>
          <w:szCs w:val="28"/>
          <w:vertAlign w:val="subscript"/>
        </w:rPr>
        <w:t xml:space="preserve">E </w:t>
      </w:r>
      <w:r w:rsidRPr="00C2238D">
        <w:rPr>
          <w:sz w:val="28"/>
          <w:szCs w:val="28"/>
        </w:rPr>
        <w:t>R</w:t>
      </w:r>
      <w:r w:rsidRPr="00C2238D">
        <w:rPr>
          <w:sz w:val="28"/>
          <w:szCs w:val="28"/>
          <w:vertAlign w:val="subscript"/>
        </w:rPr>
        <w:t>E</w:t>
      </w:r>
      <w:r w:rsidRPr="00C2238D">
        <w:rPr>
          <w:sz w:val="28"/>
          <w:szCs w:val="28"/>
        </w:rPr>
        <w:t xml:space="preserve"> /I</w:t>
      </w:r>
      <w:r w:rsidRPr="00C2238D">
        <w:rPr>
          <w:sz w:val="28"/>
          <w:szCs w:val="28"/>
          <w:vertAlign w:val="subscript"/>
        </w:rPr>
        <w:t>B</w:t>
      </w:r>
      <w:r w:rsidR="00C1342B">
        <w:rPr>
          <w:sz w:val="28"/>
          <w:szCs w:val="28"/>
          <w:vertAlign w:val="subscript"/>
        </w:rPr>
        <w:t xml:space="preserve"> </w:t>
      </w:r>
      <w:r w:rsidRPr="00C2238D">
        <w:rPr>
          <w:sz w:val="28"/>
          <w:szCs w:val="28"/>
        </w:rPr>
        <w:t xml:space="preserve"> =</w:t>
      </w:r>
      <w:r w:rsidR="00C1342B">
        <w:rPr>
          <w:sz w:val="28"/>
          <w:szCs w:val="28"/>
        </w:rPr>
        <w:t xml:space="preserve">  0 +</w:t>
      </w:r>
      <w:r w:rsidRPr="00C2238D">
        <w:rPr>
          <w:sz w:val="28"/>
          <w:szCs w:val="28"/>
        </w:rPr>
        <w:t xml:space="preserve"> (1+</w:t>
      </w:r>
      <w:r w:rsidRPr="00C2238D">
        <w:rPr>
          <w:rFonts w:ascii="Symbol" w:hAnsi="Symbol"/>
          <w:sz w:val="28"/>
          <w:szCs w:val="28"/>
        </w:rPr>
        <w:t></w:t>
      </w:r>
      <w:r w:rsidRPr="00C2238D">
        <w:rPr>
          <w:sz w:val="28"/>
          <w:szCs w:val="28"/>
        </w:rPr>
        <w:t>)R</w:t>
      </w:r>
      <w:r w:rsidRPr="00C2238D">
        <w:rPr>
          <w:sz w:val="28"/>
          <w:szCs w:val="28"/>
          <w:vertAlign w:val="subscript"/>
        </w:rPr>
        <w:t>E</w:t>
      </w:r>
      <w:r w:rsidR="001C2136">
        <w:rPr>
          <w:sz w:val="28"/>
          <w:szCs w:val="28"/>
        </w:rPr>
        <w:t xml:space="preserve">  </w:t>
      </w:r>
      <w:r w:rsidR="001C2136" w:rsidRPr="00C2238D">
        <w:rPr>
          <w:sz w:val="28"/>
          <w:szCs w:val="28"/>
        </w:rPr>
        <w:t xml:space="preserve"> </w:t>
      </w:r>
      <w:r w:rsidR="001C2136">
        <w:rPr>
          <w:sz w:val="28"/>
          <w:szCs w:val="28"/>
        </w:rPr>
        <w:t xml:space="preserve">=  </w:t>
      </w:r>
      <w:r w:rsidR="001C2136" w:rsidRPr="00C2238D">
        <w:rPr>
          <w:sz w:val="28"/>
          <w:szCs w:val="28"/>
        </w:rPr>
        <w:t>(1+</w:t>
      </w:r>
      <w:r w:rsidR="001C2136" w:rsidRPr="00C2238D">
        <w:rPr>
          <w:rFonts w:ascii="Symbol" w:hAnsi="Symbol"/>
          <w:sz w:val="28"/>
          <w:szCs w:val="28"/>
        </w:rPr>
        <w:t></w:t>
      </w:r>
      <w:r w:rsidR="001C2136">
        <w:rPr>
          <w:sz w:val="28"/>
          <w:szCs w:val="28"/>
        </w:rPr>
        <w:t>)</w:t>
      </w:r>
      <w:r w:rsidR="001C2136" w:rsidRPr="00C2238D">
        <w:rPr>
          <w:sz w:val="28"/>
          <w:szCs w:val="28"/>
        </w:rPr>
        <w:t>R</w:t>
      </w:r>
      <w:r w:rsidR="001C2136" w:rsidRPr="00C2238D">
        <w:rPr>
          <w:sz w:val="28"/>
          <w:szCs w:val="28"/>
          <w:vertAlign w:val="subscript"/>
        </w:rPr>
        <w:t>E</w:t>
      </w:r>
    </w:p>
    <w:p w14:paraId="16814E6C" w14:textId="63646FA8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 xml:space="preserve">So we see that the emitter-follower functions </w:t>
      </w:r>
      <w:r w:rsidR="00C1342B">
        <w:rPr>
          <w:sz w:val="28"/>
          <w:szCs w:val="28"/>
        </w:rPr>
        <w:t>with</w:t>
      </w:r>
      <w:r w:rsidRPr="00C2238D">
        <w:rPr>
          <w:sz w:val="28"/>
          <w:szCs w:val="28"/>
        </w:rPr>
        <w:t xml:space="preserve"> a high</w:t>
      </w:r>
      <w:r w:rsidR="00C1342B">
        <w:rPr>
          <w:sz w:val="28"/>
          <w:szCs w:val="28"/>
        </w:rPr>
        <w:t>(-ish)</w:t>
      </w:r>
      <w:r w:rsidRPr="00C2238D">
        <w:rPr>
          <w:sz w:val="28"/>
          <w:szCs w:val="28"/>
        </w:rPr>
        <w:t xml:space="preserve"> impedance input.</w:t>
      </w:r>
    </w:p>
    <w:p w14:paraId="3AC4B531" w14:textId="77777777" w:rsidR="00C2238D" w:rsidRPr="00C2238D" w:rsidRDefault="00C2238D" w:rsidP="00C2238D">
      <w:pPr>
        <w:spacing w:before="120"/>
        <w:jc w:val="both"/>
        <w:rPr>
          <w:sz w:val="22"/>
          <w:szCs w:val="22"/>
        </w:rPr>
      </w:pPr>
    </w:p>
    <w:p w14:paraId="11379C56" w14:textId="5C2FA1A1" w:rsidR="00D31466" w:rsidRPr="00C2238D" w:rsidRDefault="001C2136" w:rsidP="00D31466">
      <w:pPr>
        <w:spacing w:before="12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D31466" w:rsidRPr="00C2238D">
        <w:rPr>
          <w:sz w:val="28"/>
          <w:szCs w:val="28"/>
        </w:rPr>
        <w:t>The output resistance, found similarly by opening the dependent current source Ic and shorting the voltage sources V</w:t>
      </w:r>
      <w:r w:rsidR="00D31466" w:rsidRPr="00C2238D">
        <w:rPr>
          <w:sz w:val="28"/>
          <w:szCs w:val="28"/>
          <w:vertAlign w:val="subscript"/>
        </w:rPr>
        <w:t>BE</w:t>
      </w:r>
      <w:r w:rsidR="00D31466" w:rsidRPr="00C2238D">
        <w:rPr>
          <w:sz w:val="28"/>
          <w:szCs w:val="28"/>
        </w:rPr>
        <w:t xml:space="preserve"> and V</w:t>
      </w:r>
      <w:r w:rsidR="00D31466" w:rsidRPr="00C2238D">
        <w:rPr>
          <w:sz w:val="28"/>
          <w:szCs w:val="28"/>
          <w:vertAlign w:val="subscript"/>
        </w:rPr>
        <w:t>in</w:t>
      </w:r>
      <w:r w:rsidR="00D31466" w:rsidRPr="00C2238D">
        <w:rPr>
          <w:sz w:val="28"/>
          <w:szCs w:val="28"/>
        </w:rPr>
        <w:t>, is just</w:t>
      </w:r>
    </w:p>
    <w:p w14:paraId="1D755275" w14:textId="1D4C18AA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R</w:t>
      </w:r>
      <w:r w:rsidRPr="00C2238D">
        <w:rPr>
          <w:sz w:val="28"/>
          <w:szCs w:val="28"/>
          <w:vertAlign w:val="subscript"/>
        </w:rPr>
        <w:t>out</w:t>
      </w:r>
      <w:r w:rsidRPr="00C2238D">
        <w:rPr>
          <w:sz w:val="28"/>
          <w:szCs w:val="28"/>
        </w:rPr>
        <w:t xml:space="preserve"> </w:t>
      </w:r>
      <w:r w:rsidR="001C2136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= </w:t>
      </w:r>
      <w:r w:rsidR="001C2136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>V</w:t>
      </w:r>
      <w:r w:rsidRPr="00C2238D">
        <w:rPr>
          <w:sz w:val="28"/>
          <w:szCs w:val="28"/>
          <w:vertAlign w:val="subscript"/>
        </w:rPr>
        <w:t>E</w:t>
      </w:r>
      <w:r w:rsidRPr="00C2238D">
        <w:rPr>
          <w:sz w:val="28"/>
          <w:szCs w:val="28"/>
        </w:rPr>
        <w:t xml:space="preserve"> / I</w:t>
      </w:r>
      <w:r w:rsidRPr="00C2238D">
        <w:rPr>
          <w:sz w:val="28"/>
          <w:szCs w:val="28"/>
          <w:vertAlign w:val="subscript"/>
        </w:rPr>
        <w:t>E</w:t>
      </w:r>
      <w:r w:rsidRPr="00C2238D">
        <w:rPr>
          <w:sz w:val="28"/>
          <w:szCs w:val="28"/>
        </w:rPr>
        <w:t xml:space="preserve"> </w:t>
      </w:r>
      <w:r w:rsidR="001C2136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= </w:t>
      </w:r>
      <w:r w:rsidR="001C2136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>I</w:t>
      </w:r>
      <w:r w:rsidRPr="00C2238D">
        <w:rPr>
          <w:sz w:val="28"/>
          <w:szCs w:val="28"/>
          <w:vertAlign w:val="subscript"/>
        </w:rPr>
        <w:t xml:space="preserve">B </w:t>
      </w:r>
      <w:r w:rsidRPr="00C2238D">
        <w:rPr>
          <w:sz w:val="28"/>
          <w:szCs w:val="28"/>
        </w:rPr>
        <w:t>R</w:t>
      </w:r>
      <w:r w:rsidRPr="00C2238D">
        <w:rPr>
          <w:sz w:val="28"/>
          <w:szCs w:val="28"/>
          <w:vertAlign w:val="subscript"/>
        </w:rPr>
        <w:t>B</w:t>
      </w:r>
      <w:r w:rsidRPr="00C2238D">
        <w:rPr>
          <w:sz w:val="28"/>
          <w:szCs w:val="28"/>
        </w:rPr>
        <w:t xml:space="preserve"> /I</w:t>
      </w:r>
      <w:r w:rsidRPr="00C2238D">
        <w:rPr>
          <w:sz w:val="28"/>
          <w:szCs w:val="28"/>
          <w:vertAlign w:val="subscript"/>
        </w:rPr>
        <w:t>E</w:t>
      </w:r>
      <w:r w:rsidRPr="00C2238D">
        <w:rPr>
          <w:sz w:val="28"/>
          <w:szCs w:val="28"/>
        </w:rPr>
        <w:t xml:space="preserve"> </w:t>
      </w:r>
      <w:r w:rsidR="001C2136">
        <w:rPr>
          <w:sz w:val="28"/>
          <w:szCs w:val="28"/>
        </w:rPr>
        <w:t xml:space="preserve">- </w:t>
      </w:r>
      <w:r w:rsidR="001C2136" w:rsidRPr="00C2238D">
        <w:rPr>
          <w:sz w:val="28"/>
          <w:szCs w:val="28"/>
        </w:rPr>
        <w:t>V</w:t>
      </w:r>
      <w:r w:rsidR="001C2136" w:rsidRPr="00C2238D">
        <w:rPr>
          <w:sz w:val="28"/>
          <w:szCs w:val="28"/>
          <w:vertAlign w:val="subscript"/>
        </w:rPr>
        <w:t>BE</w:t>
      </w:r>
      <w:r w:rsidR="001C2136">
        <w:rPr>
          <w:sz w:val="28"/>
          <w:szCs w:val="28"/>
          <w:vertAlign w:val="subscript"/>
        </w:rPr>
        <w:t xml:space="preserve"> </w:t>
      </w:r>
      <w:r w:rsidRPr="00C2238D">
        <w:rPr>
          <w:sz w:val="28"/>
          <w:szCs w:val="28"/>
        </w:rPr>
        <w:t>=</w:t>
      </w:r>
      <w:r w:rsidR="001C2136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 R</w:t>
      </w:r>
      <w:r w:rsidRPr="00C2238D">
        <w:rPr>
          <w:sz w:val="28"/>
          <w:szCs w:val="28"/>
          <w:vertAlign w:val="subscript"/>
        </w:rPr>
        <w:t>B</w:t>
      </w:r>
      <w:r w:rsidR="001C2136">
        <w:rPr>
          <w:sz w:val="28"/>
          <w:szCs w:val="28"/>
        </w:rPr>
        <w:t>/</w:t>
      </w:r>
      <w:r w:rsidRPr="00C2238D">
        <w:rPr>
          <w:sz w:val="28"/>
          <w:szCs w:val="28"/>
        </w:rPr>
        <w:t>(1+</w:t>
      </w:r>
      <w:r w:rsidRPr="00C2238D">
        <w:rPr>
          <w:rFonts w:ascii="Symbol" w:hAnsi="Symbol"/>
          <w:sz w:val="28"/>
          <w:szCs w:val="28"/>
        </w:rPr>
        <w:t></w:t>
      </w:r>
      <w:r w:rsidRPr="00C2238D">
        <w:rPr>
          <w:sz w:val="28"/>
          <w:szCs w:val="28"/>
        </w:rPr>
        <w:t>)</w:t>
      </w:r>
      <w:r w:rsidR="001C2136">
        <w:rPr>
          <w:sz w:val="28"/>
          <w:szCs w:val="28"/>
        </w:rPr>
        <w:t xml:space="preserve"> - 0 = </w:t>
      </w:r>
      <w:r w:rsidR="001C2136" w:rsidRPr="00C2238D">
        <w:rPr>
          <w:sz w:val="28"/>
          <w:szCs w:val="28"/>
        </w:rPr>
        <w:t>R</w:t>
      </w:r>
      <w:r w:rsidR="001C2136" w:rsidRPr="00C2238D">
        <w:rPr>
          <w:sz w:val="28"/>
          <w:szCs w:val="28"/>
          <w:vertAlign w:val="subscript"/>
        </w:rPr>
        <w:t>B</w:t>
      </w:r>
      <w:r w:rsidR="001C2136">
        <w:rPr>
          <w:sz w:val="28"/>
          <w:szCs w:val="28"/>
        </w:rPr>
        <w:t>/</w:t>
      </w:r>
      <w:r w:rsidR="001C2136" w:rsidRPr="00C2238D">
        <w:rPr>
          <w:sz w:val="28"/>
          <w:szCs w:val="28"/>
        </w:rPr>
        <w:t>(1+</w:t>
      </w:r>
      <w:r w:rsidR="001C2136" w:rsidRPr="00C2238D">
        <w:rPr>
          <w:rFonts w:ascii="Symbol" w:hAnsi="Symbol"/>
          <w:sz w:val="28"/>
          <w:szCs w:val="28"/>
        </w:rPr>
        <w:t></w:t>
      </w:r>
      <w:r w:rsidR="001C2136" w:rsidRPr="00C2238D">
        <w:rPr>
          <w:sz w:val="28"/>
          <w:szCs w:val="28"/>
        </w:rPr>
        <w:t>)</w:t>
      </w:r>
      <w:r w:rsidR="001C2136">
        <w:rPr>
          <w:sz w:val="28"/>
          <w:szCs w:val="28"/>
        </w:rPr>
        <w:t>.</w:t>
      </w:r>
    </w:p>
    <w:p w14:paraId="38E9035C" w14:textId="77777777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This is just the resistance of the source divided by the gain.</w:t>
      </w:r>
    </w:p>
    <w:p w14:paraId="57D913C6" w14:textId="0B5AFAF7" w:rsidR="00D31466" w:rsidRPr="00C2238D" w:rsidRDefault="001C2136" w:rsidP="00D31466">
      <w:pPr>
        <w:spacing w:before="120"/>
        <w:jc w:val="both"/>
        <w:rPr>
          <w:sz w:val="28"/>
          <w:szCs w:val="28"/>
        </w:rPr>
      </w:pPr>
      <w:r>
        <w:rPr>
          <w:sz w:val="22"/>
          <w:szCs w:val="22"/>
        </w:rPr>
        <w:tab/>
      </w:r>
      <w:r w:rsidR="00D31466" w:rsidRPr="00C2238D">
        <w:rPr>
          <w:sz w:val="28"/>
          <w:szCs w:val="28"/>
        </w:rPr>
        <w:t>Both relations generalize to</w:t>
      </w:r>
    </w:p>
    <w:p w14:paraId="29AFD5E6" w14:textId="76DF9ACC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Z</w:t>
      </w:r>
      <w:r w:rsidRPr="00C2238D">
        <w:rPr>
          <w:sz w:val="28"/>
          <w:szCs w:val="28"/>
          <w:vertAlign w:val="subscript"/>
        </w:rPr>
        <w:t>in</w:t>
      </w:r>
      <w:r w:rsidRPr="00C2238D">
        <w:rPr>
          <w:sz w:val="28"/>
          <w:szCs w:val="28"/>
        </w:rPr>
        <w:t xml:space="preserve"> </w:t>
      </w:r>
      <w:r w:rsidR="007C5FF8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>=</w:t>
      </w:r>
      <w:r w:rsidR="007C5FF8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 (1+</w:t>
      </w:r>
      <w:r w:rsidRPr="00C2238D">
        <w:rPr>
          <w:rFonts w:ascii="Symbol" w:hAnsi="Symbol"/>
          <w:sz w:val="28"/>
          <w:szCs w:val="28"/>
        </w:rPr>
        <w:t></w:t>
      </w:r>
      <w:r w:rsidRPr="00C2238D">
        <w:rPr>
          <w:sz w:val="28"/>
          <w:szCs w:val="28"/>
        </w:rPr>
        <w:t>) Z</w:t>
      </w:r>
      <w:r w:rsidRPr="00C2238D">
        <w:rPr>
          <w:sz w:val="28"/>
          <w:szCs w:val="28"/>
          <w:vertAlign w:val="subscript"/>
        </w:rPr>
        <w:t>E</w:t>
      </w:r>
    </w:p>
    <w:p w14:paraId="5B7BC556" w14:textId="77777777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and</w:t>
      </w:r>
    </w:p>
    <w:p w14:paraId="578A862F" w14:textId="3F5F7F77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Z</w:t>
      </w:r>
      <w:r w:rsidRPr="00C2238D">
        <w:rPr>
          <w:sz w:val="28"/>
          <w:szCs w:val="28"/>
          <w:vertAlign w:val="subscript"/>
        </w:rPr>
        <w:t>out</w:t>
      </w:r>
      <w:r w:rsidRPr="00C2238D">
        <w:rPr>
          <w:sz w:val="28"/>
          <w:szCs w:val="28"/>
        </w:rPr>
        <w:t xml:space="preserve"> </w:t>
      </w:r>
      <w:r w:rsidR="007C5FF8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= </w:t>
      </w:r>
      <w:r w:rsidR="007C5FF8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>Z</w:t>
      </w:r>
      <w:r w:rsidRPr="00C2238D">
        <w:rPr>
          <w:sz w:val="28"/>
          <w:szCs w:val="28"/>
          <w:vertAlign w:val="subscript"/>
        </w:rPr>
        <w:t xml:space="preserve">source </w:t>
      </w:r>
      <w:r w:rsidRPr="00C2238D">
        <w:rPr>
          <w:sz w:val="28"/>
          <w:szCs w:val="28"/>
        </w:rPr>
        <w:t>/(1+</w:t>
      </w:r>
      <w:r w:rsidRPr="00C2238D">
        <w:rPr>
          <w:rFonts w:ascii="Symbol" w:hAnsi="Symbol"/>
          <w:sz w:val="28"/>
          <w:szCs w:val="28"/>
        </w:rPr>
        <w:t></w:t>
      </w:r>
      <w:r w:rsidRPr="00C2238D">
        <w:rPr>
          <w:sz w:val="28"/>
          <w:szCs w:val="28"/>
        </w:rPr>
        <w:t>)</w:t>
      </w:r>
    </w:p>
    <w:p w14:paraId="3DD87A68" w14:textId="784AA20C" w:rsidR="00D31466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so that</w:t>
      </w:r>
    </w:p>
    <w:p w14:paraId="48F10937" w14:textId="0776C802" w:rsidR="00CA0CB9" w:rsidRPr="00C2238D" w:rsidRDefault="00D31466" w:rsidP="00D31466">
      <w:pPr>
        <w:spacing w:before="120"/>
        <w:jc w:val="both"/>
        <w:rPr>
          <w:sz w:val="28"/>
          <w:szCs w:val="28"/>
        </w:rPr>
      </w:pPr>
      <w:r w:rsidRPr="00C2238D">
        <w:rPr>
          <w:sz w:val="28"/>
          <w:szCs w:val="28"/>
        </w:rPr>
        <w:t>Z</w:t>
      </w:r>
      <w:r w:rsidRPr="00C2238D">
        <w:rPr>
          <w:sz w:val="28"/>
          <w:szCs w:val="28"/>
          <w:vertAlign w:val="subscript"/>
        </w:rPr>
        <w:t>in</w:t>
      </w:r>
      <w:r w:rsidRPr="00C2238D">
        <w:rPr>
          <w:sz w:val="28"/>
          <w:szCs w:val="28"/>
        </w:rPr>
        <w:t xml:space="preserve"> Z</w:t>
      </w:r>
      <w:r w:rsidRPr="00C2238D">
        <w:rPr>
          <w:sz w:val="28"/>
          <w:szCs w:val="28"/>
          <w:vertAlign w:val="subscript"/>
        </w:rPr>
        <w:t>out</w:t>
      </w:r>
      <w:r w:rsidRPr="00C2238D">
        <w:rPr>
          <w:sz w:val="28"/>
          <w:szCs w:val="28"/>
        </w:rPr>
        <w:t xml:space="preserve"> </w:t>
      </w:r>
      <w:r w:rsidR="007C5FF8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>=</w:t>
      </w:r>
      <w:r w:rsidR="007C5FF8">
        <w:rPr>
          <w:sz w:val="28"/>
          <w:szCs w:val="28"/>
        </w:rPr>
        <w:t xml:space="preserve"> </w:t>
      </w:r>
      <w:r w:rsidRPr="00C2238D">
        <w:rPr>
          <w:sz w:val="28"/>
          <w:szCs w:val="28"/>
        </w:rPr>
        <w:t xml:space="preserve"> Z</w:t>
      </w:r>
      <w:r w:rsidRPr="00C2238D">
        <w:rPr>
          <w:sz w:val="28"/>
          <w:szCs w:val="28"/>
          <w:vertAlign w:val="subscript"/>
        </w:rPr>
        <w:t>E</w:t>
      </w:r>
      <w:r w:rsidRPr="00C2238D">
        <w:rPr>
          <w:sz w:val="28"/>
          <w:szCs w:val="28"/>
        </w:rPr>
        <w:t xml:space="preserve"> Z</w:t>
      </w:r>
      <w:r w:rsidRPr="00C2238D">
        <w:rPr>
          <w:sz w:val="28"/>
          <w:szCs w:val="28"/>
          <w:vertAlign w:val="subscript"/>
        </w:rPr>
        <w:t xml:space="preserve">source </w:t>
      </w:r>
      <w:r w:rsidRPr="00C2238D">
        <w:rPr>
          <w:sz w:val="28"/>
          <w:szCs w:val="28"/>
        </w:rPr>
        <w:t>.</w:t>
      </w:r>
    </w:p>
    <w:sectPr w:rsidR="00CA0CB9" w:rsidRPr="00C2238D" w:rsidSect="00D31466">
      <w:pgSz w:w="12240" w:h="15840"/>
      <w:pgMar w:top="990" w:right="1080" w:bottom="450" w:left="10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1CBF"/>
    <w:rsid w:val="00005AC1"/>
    <w:rsid w:val="000562A4"/>
    <w:rsid w:val="00087F5B"/>
    <w:rsid w:val="000A645B"/>
    <w:rsid w:val="00150077"/>
    <w:rsid w:val="0016726F"/>
    <w:rsid w:val="00172717"/>
    <w:rsid w:val="00182086"/>
    <w:rsid w:val="00197333"/>
    <w:rsid w:val="001C2136"/>
    <w:rsid w:val="001C4A59"/>
    <w:rsid w:val="0020163A"/>
    <w:rsid w:val="002D35FD"/>
    <w:rsid w:val="002F1CBF"/>
    <w:rsid w:val="00366B90"/>
    <w:rsid w:val="00462577"/>
    <w:rsid w:val="00474308"/>
    <w:rsid w:val="00483EF5"/>
    <w:rsid w:val="004C199C"/>
    <w:rsid w:val="004F046F"/>
    <w:rsid w:val="004F2D40"/>
    <w:rsid w:val="00611B29"/>
    <w:rsid w:val="00696809"/>
    <w:rsid w:val="007C5FF8"/>
    <w:rsid w:val="0082530E"/>
    <w:rsid w:val="00906FDA"/>
    <w:rsid w:val="00925D34"/>
    <w:rsid w:val="009F7B81"/>
    <w:rsid w:val="00A10883"/>
    <w:rsid w:val="00A22B52"/>
    <w:rsid w:val="00A66EC0"/>
    <w:rsid w:val="00A728F4"/>
    <w:rsid w:val="00B32BFE"/>
    <w:rsid w:val="00B76000"/>
    <w:rsid w:val="00B77C4C"/>
    <w:rsid w:val="00B920E2"/>
    <w:rsid w:val="00BF445E"/>
    <w:rsid w:val="00C1342B"/>
    <w:rsid w:val="00C2238D"/>
    <w:rsid w:val="00C83832"/>
    <w:rsid w:val="00CA0CB9"/>
    <w:rsid w:val="00CA2A39"/>
    <w:rsid w:val="00CB6C66"/>
    <w:rsid w:val="00CE4927"/>
    <w:rsid w:val="00D31466"/>
    <w:rsid w:val="00D526D7"/>
    <w:rsid w:val="00EA28A9"/>
    <w:rsid w:val="00EA4B77"/>
    <w:rsid w:val="00EC63EF"/>
    <w:rsid w:val="00F118FA"/>
    <w:rsid w:val="00F15F77"/>
    <w:rsid w:val="00FB4C1C"/>
    <w:rsid w:val="00FF043A"/>
    <w:rsid w:val="00FF0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oNotEmbedSmartTags/>
  <w:decimalSymbol w:val="."/>
  <w:listSeparator w:val=","/>
  <w14:docId w14:val="264CEF3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736DEA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736DEA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jp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454</Words>
  <Characters>2588</Characters>
  <Application>Microsoft Macintosh Word</Application>
  <DocSecurity>0</DocSecurity>
  <Lines>21</Lines>
  <Paragraphs>6</Paragraphs>
  <ScaleCrop>false</ScaleCrop>
  <Company>UCSD Physics</Company>
  <LinksUpToDate>false</LinksUpToDate>
  <CharactersWithSpaces>3036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Kleinfeld</dc:creator>
  <cp:keywords/>
  <dc:description/>
  <cp:lastModifiedBy>database admin</cp:lastModifiedBy>
  <cp:revision>3</cp:revision>
  <cp:lastPrinted>2018-05-22T06:28:00Z</cp:lastPrinted>
  <dcterms:created xsi:type="dcterms:W3CDTF">2018-05-22T06:27:00Z</dcterms:created>
  <dcterms:modified xsi:type="dcterms:W3CDTF">2018-05-22T06:30:00Z</dcterms:modified>
</cp:coreProperties>
</file>